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213" w:type="dxa"/>
        <w:jc w:val="center"/>
        <w:tblLayout w:type="fixed"/>
        <w:tblLook w:val="04A0" w:firstRow="1" w:lastRow="0" w:firstColumn="1" w:lastColumn="0" w:noHBand="0" w:noVBand="1"/>
      </w:tblPr>
      <w:tblGrid>
        <w:gridCol w:w="704"/>
        <w:gridCol w:w="2977"/>
        <w:gridCol w:w="283"/>
        <w:gridCol w:w="2835"/>
        <w:gridCol w:w="851"/>
        <w:gridCol w:w="2693"/>
        <w:gridCol w:w="992"/>
        <w:gridCol w:w="3878"/>
      </w:tblGrid>
      <w:tr w:rsidR="00A00102" w:rsidRPr="001C53CB" w14:paraId="26EB8BA1" w14:textId="77777777" w:rsidTr="00BF06A0">
        <w:trPr>
          <w:cantSplit/>
          <w:trHeight w:val="4759"/>
          <w:jc w:val="center"/>
        </w:trPr>
        <w:tc>
          <w:tcPr>
            <w:tcW w:w="704" w:type="dxa"/>
            <w:shd w:val="clear" w:color="auto" w:fill="FFFFFF" w:themeFill="background1"/>
            <w:textDirection w:val="btLr"/>
          </w:tcPr>
          <w:p w14:paraId="0613EA7C" w14:textId="2288F66B" w:rsidR="00A00102" w:rsidRPr="001C53CB" w:rsidRDefault="00A00102" w:rsidP="008A5A7E">
            <w:pPr>
              <w:ind w:left="113" w:right="113"/>
              <w:jc w:val="center"/>
              <w:rPr>
                <w:rFonts w:ascii="Calibri" w:hAnsi="Calibri" w:cs="Calibri"/>
                <w:b/>
                <w:sz w:val="20"/>
                <w:szCs w:val="20"/>
                <w:highlight w:val="yellow"/>
              </w:rPr>
            </w:pPr>
            <w:r w:rsidRPr="001C53CB">
              <w:rPr>
                <w:rFonts w:ascii="Calibri" w:hAnsi="Calibri" w:cs="Calibri"/>
                <w:b/>
                <w:sz w:val="20"/>
                <w:szCs w:val="20"/>
              </w:rPr>
              <w:t>Task to be completed over this half term</w:t>
            </w:r>
          </w:p>
        </w:tc>
        <w:tc>
          <w:tcPr>
            <w:tcW w:w="2977" w:type="dxa"/>
            <w:shd w:val="clear" w:color="auto" w:fill="E2EFD9" w:themeFill="accent6" w:themeFillTint="33"/>
          </w:tcPr>
          <w:p w14:paraId="780E4350" w14:textId="6B83D407" w:rsidR="00A00102" w:rsidRDefault="00A00102" w:rsidP="009562FB">
            <w:r>
              <w:t>Suggested Timetable:</w:t>
            </w:r>
          </w:p>
          <w:tbl>
            <w:tblPr>
              <w:tblStyle w:val="TableGrid"/>
              <w:tblW w:w="2723" w:type="dxa"/>
              <w:tblLayout w:type="fixed"/>
              <w:tblLook w:val="04A0" w:firstRow="1" w:lastRow="0" w:firstColumn="1" w:lastColumn="0" w:noHBand="0" w:noVBand="1"/>
            </w:tblPr>
            <w:tblGrid>
              <w:gridCol w:w="597"/>
              <w:gridCol w:w="2126"/>
            </w:tblGrid>
            <w:tr w:rsidR="00A00102" w14:paraId="7E97DD6B" w14:textId="77777777" w:rsidTr="00251FA8">
              <w:trPr>
                <w:cantSplit/>
                <w:trHeight w:val="653"/>
              </w:trPr>
              <w:tc>
                <w:tcPr>
                  <w:tcW w:w="597" w:type="dxa"/>
                  <w:tcBorders>
                    <w:top w:val="single" w:sz="4" w:space="0" w:color="auto"/>
                    <w:left w:val="single" w:sz="4" w:space="0" w:color="auto"/>
                    <w:bottom w:val="single" w:sz="4" w:space="0" w:color="auto"/>
                    <w:right w:val="single" w:sz="4" w:space="0" w:color="auto"/>
                  </w:tcBorders>
                  <w:textDirection w:val="btLr"/>
                </w:tcPr>
                <w:p w14:paraId="58FA0354" w14:textId="77777777" w:rsidR="00A00102" w:rsidRDefault="00A00102" w:rsidP="00251FA8">
                  <w:pPr>
                    <w:ind w:left="113" w:right="113"/>
                    <w:rPr>
                      <w:sz w:val="20"/>
                    </w:rPr>
                  </w:pPr>
                  <w:r>
                    <w:rPr>
                      <w:sz w:val="20"/>
                    </w:rPr>
                    <w:t>Week 1</w:t>
                  </w:r>
                </w:p>
                <w:p w14:paraId="6A38E02C" w14:textId="77777777" w:rsidR="00A00102" w:rsidRDefault="00A00102" w:rsidP="00251FA8">
                  <w:pPr>
                    <w:ind w:left="113" w:right="113"/>
                    <w:rPr>
                      <w:sz w:val="20"/>
                    </w:rPr>
                  </w:pPr>
                </w:p>
              </w:tc>
              <w:tc>
                <w:tcPr>
                  <w:tcW w:w="2126" w:type="dxa"/>
                  <w:tcBorders>
                    <w:top w:val="single" w:sz="4" w:space="0" w:color="auto"/>
                    <w:left w:val="single" w:sz="4" w:space="0" w:color="auto"/>
                    <w:bottom w:val="single" w:sz="4" w:space="0" w:color="auto"/>
                    <w:right w:val="single" w:sz="4" w:space="0" w:color="auto"/>
                  </w:tcBorders>
                  <w:hideMark/>
                </w:tcPr>
                <w:p w14:paraId="22FCEFA6" w14:textId="77777777" w:rsidR="00A00102" w:rsidRDefault="00A00102" w:rsidP="00A00102">
                  <w:pPr>
                    <w:rPr>
                      <w:sz w:val="20"/>
                    </w:rPr>
                  </w:pPr>
                  <w:r>
                    <w:rPr>
                      <w:sz w:val="20"/>
                    </w:rPr>
                    <w:t>Spellings</w:t>
                  </w:r>
                </w:p>
                <w:p w14:paraId="5C8269DA" w14:textId="77777777" w:rsidR="00A00102" w:rsidRDefault="00A00102" w:rsidP="00A00102">
                  <w:pPr>
                    <w:rPr>
                      <w:sz w:val="20"/>
                    </w:rPr>
                  </w:pPr>
                  <w:r>
                    <w:rPr>
                      <w:sz w:val="20"/>
                    </w:rPr>
                    <w:t>Oxford Reading Buddy</w:t>
                  </w:r>
                </w:p>
                <w:p w14:paraId="1223B307" w14:textId="1E246895" w:rsidR="00A00102" w:rsidRDefault="00A00102" w:rsidP="00A00102">
                  <w:pPr>
                    <w:rPr>
                      <w:sz w:val="20"/>
                    </w:rPr>
                  </w:pPr>
                  <w:r>
                    <w:rPr>
                      <w:sz w:val="20"/>
                    </w:rPr>
                    <w:t xml:space="preserve">Maths focus – </w:t>
                  </w:r>
                  <w:r w:rsidR="0073215E">
                    <w:rPr>
                      <w:sz w:val="20"/>
                    </w:rPr>
                    <w:t>T</w:t>
                  </w:r>
                  <w:r w:rsidR="00336E4C">
                    <w:rPr>
                      <w:sz w:val="20"/>
                    </w:rPr>
                    <w:t>imes tables</w:t>
                  </w:r>
                </w:p>
              </w:tc>
            </w:tr>
            <w:tr w:rsidR="00A00102" w14:paraId="5975BF07" w14:textId="77777777" w:rsidTr="00251FA8">
              <w:trPr>
                <w:cantSplit/>
                <w:trHeight w:val="762"/>
              </w:trPr>
              <w:tc>
                <w:tcPr>
                  <w:tcW w:w="597" w:type="dxa"/>
                  <w:tcBorders>
                    <w:top w:val="single" w:sz="4" w:space="0" w:color="auto"/>
                    <w:left w:val="single" w:sz="4" w:space="0" w:color="auto"/>
                    <w:bottom w:val="single" w:sz="4" w:space="0" w:color="auto"/>
                    <w:right w:val="single" w:sz="4" w:space="0" w:color="auto"/>
                  </w:tcBorders>
                  <w:textDirection w:val="btLr"/>
                </w:tcPr>
                <w:p w14:paraId="231655D2" w14:textId="77777777" w:rsidR="00A00102" w:rsidRDefault="00A00102" w:rsidP="00251FA8">
                  <w:pPr>
                    <w:ind w:left="113" w:right="113"/>
                    <w:rPr>
                      <w:sz w:val="20"/>
                    </w:rPr>
                  </w:pPr>
                  <w:r>
                    <w:rPr>
                      <w:sz w:val="20"/>
                    </w:rPr>
                    <w:t>Week 2</w:t>
                  </w:r>
                </w:p>
                <w:p w14:paraId="2AE72E2F" w14:textId="77777777" w:rsidR="00A00102" w:rsidRDefault="00A00102" w:rsidP="00251FA8">
                  <w:pPr>
                    <w:ind w:left="113" w:right="113"/>
                    <w:rPr>
                      <w:sz w:val="20"/>
                    </w:rPr>
                  </w:pPr>
                </w:p>
                <w:p w14:paraId="01E39333" w14:textId="77777777" w:rsidR="00A00102" w:rsidRDefault="00A00102" w:rsidP="00251FA8">
                  <w:pPr>
                    <w:ind w:left="113" w:right="113"/>
                    <w:rPr>
                      <w:sz w:val="20"/>
                    </w:rPr>
                  </w:pPr>
                </w:p>
              </w:tc>
              <w:tc>
                <w:tcPr>
                  <w:tcW w:w="2126" w:type="dxa"/>
                  <w:tcBorders>
                    <w:top w:val="single" w:sz="4" w:space="0" w:color="auto"/>
                    <w:left w:val="single" w:sz="4" w:space="0" w:color="auto"/>
                    <w:bottom w:val="single" w:sz="4" w:space="0" w:color="auto"/>
                    <w:right w:val="single" w:sz="4" w:space="0" w:color="auto"/>
                  </w:tcBorders>
                  <w:hideMark/>
                </w:tcPr>
                <w:p w14:paraId="1292C201" w14:textId="77777777" w:rsidR="00A00102" w:rsidRDefault="00A00102" w:rsidP="00A00102">
                  <w:pPr>
                    <w:rPr>
                      <w:sz w:val="20"/>
                    </w:rPr>
                  </w:pPr>
                  <w:r>
                    <w:rPr>
                      <w:sz w:val="20"/>
                    </w:rPr>
                    <w:t>Spellings</w:t>
                  </w:r>
                </w:p>
                <w:p w14:paraId="232955DE" w14:textId="77777777" w:rsidR="00A00102" w:rsidRDefault="00A00102" w:rsidP="00A00102">
                  <w:pPr>
                    <w:rPr>
                      <w:sz w:val="20"/>
                    </w:rPr>
                  </w:pPr>
                  <w:r>
                    <w:rPr>
                      <w:sz w:val="20"/>
                    </w:rPr>
                    <w:t>Oxford Reading Buddy</w:t>
                  </w:r>
                </w:p>
                <w:p w14:paraId="03CFE44B" w14:textId="0B8CD2A2" w:rsidR="00A00102" w:rsidRDefault="00A00102" w:rsidP="00A00102">
                  <w:pPr>
                    <w:rPr>
                      <w:sz w:val="20"/>
                    </w:rPr>
                  </w:pPr>
                  <w:r>
                    <w:rPr>
                      <w:sz w:val="20"/>
                    </w:rPr>
                    <w:t xml:space="preserve">Maths focus – </w:t>
                  </w:r>
                  <w:r w:rsidR="005331C1">
                    <w:rPr>
                      <w:sz w:val="20"/>
                    </w:rPr>
                    <w:t>Telling the time</w:t>
                  </w:r>
                </w:p>
              </w:tc>
            </w:tr>
            <w:tr w:rsidR="00A00102" w14:paraId="2B6D7B51" w14:textId="77777777" w:rsidTr="00251FA8">
              <w:trPr>
                <w:cantSplit/>
                <w:trHeight w:val="702"/>
              </w:trPr>
              <w:tc>
                <w:tcPr>
                  <w:tcW w:w="597" w:type="dxa"/>
                  <w:tcBorders>
                    <w:top w:val="single" w:sz="4" w:space="0" w:color="auto"/>
                    <w:left w:val="single" w:sz="4" w:space="0" w:color="auto"/>
                    <w:bottom w:val="single" w:sz="4" w:space="0" w:color="auto"/>
                    <w:right w:val="single" w:sz="4" w:space="0" w:color="auto"/>
                  </w:tcBorders>
                  <w:textDirection w:val="btLr"/>
                </w:tcPr>
                <w:p w14:paraId="152E48B6" w14:textId="77777777" w:rsidR="00A00102" w:rsidRDefault="00A00102" w:rsidP="00251FA8">
                  <w:pPr>
                    <w:ind w:left="113" w:right="113"/>
                    <w:rPr>
                      <w:sz w:val="20"/>
                    </w:rPr>
                  </w:pPr>
                  <w:r>
                    <w:rPr>
                      <w:sz w:val="20"/>
                    </w:rPr>
                    <w:t>Week 3</w:t>
                  </w:r>
                </w:p>
                <w:p w14:paraId="6CFDCBCD" w14:textId="77777777" w:rsidR="00A00102" w:rsidRDefault="00A00102" w:rsidP="00251FA8">
                  <w:pPr>
                    <w:ind w:left="113" w:right="113"/>
                    <w:rPr>
                      <w:sz w:val="20"/>
                    </w:rPr>
                  </w:pPr>
                </w:p>
              </w:tc>
              <w:tc>
                <w:tcPr>
                  <w:tcW w:w="2126" w:type="dxa"/>
                  <w:tcBorders>
                    <w:top w:val="single" w:sz="4" w:space="0" w:color="auto"/>
                    <w:left w:val="single" w:sz="4" w:space="0" w:color="auto"/>
                    <w:bottom w:val="single" w:sz="4" w:space="0" w:color="auto"/>
                    <w:right w:val="single" w:sz="4" w:space="0" w:color="auto"/>
                  </w:tcBorders>
                  <w:hideMark/>
                </w:tcPr>
                <w:p w14:paraId="5F8068B0" w14:textId="77777777" w:rsidR="00A00102" w:rsidRDefault="00A00102" w:rsidP="00A00102">
                  <w:pPr>
                    <w:rPr>
                      <w:sz w:val="20"/>
                    </w:rPr>
                  </w:pPr>
                  <w:r>
                    <w:rPr>
                      <w:sz w:val="20"/>
                    </w:rPr>
                    <w:t>Spellings</w:t>
                  </w:r>
                </w:p>
                <w:p w14:paraId="5C3D1375" w14:textId="77777777" w:rsidR="00A00102" w:rsidRDefault="00A00102" w:rsidP="00A00102">
                  <w:pPr>
                    <w:rPr>
                      <w:sz w:val="20"/>
                    </w:rPr>
                  </w:pPr>
                  <w:r>
                    <w:rPr>
                      <w:sz w:val="20"/>
                    </w:rPr>
                    <w:t>Oxford Reading Buddy</w:t>
                  </w:r>
                </w:p>
                <w:p w14:paraId="2E206272" w14:textId="670D498C" w:rsidR="00A00102" w:rsidRDefault="00A00102" w:rsidP="00A00102">
                  <w:pPr>
                    <w:rPr>
                      <w:sz w:val="20"/>
                    </w:rPr>
                  </w:pPr>
                  <w:r>
                    <w:rPr>
                      <w:sz w:val="20"/>
                    </w:rPr>
                    <w:t xml:space="preserve">Maths focus – </w:t>
                  </w:r>
                  <w:r w:rsidR="0073215E">
                    <w:rPr>
                      <w:sz w:val="20"/>
                    </w:rPr>
                    <w:t>T</w:t>
                  </w:r>
                  <w:r w:rsidR="00336E4C">
                    <w:rPr>
                      <w:sz w:val="20"/>
                    </w:rPr>
                    <w:t>imes tables</w:t>
                  </w:r>
                </w:p>
              </w:tc>
            </w:tr>
            <w:tr w:rsidR="00A00102" w14:paraId="3763DB0B" w14:textId="77777777" w:rsidTr="00251FA8">
              <w:trPr>
                <w:cantSplit/>
                <w:trHeight w:val="671"/>
              </w:trPr>
              <w:tc>
                <w:tcPr>
                  <w:tcW w:w="597" w:type="dxa"/>
                  <w:tcBorders>
                    <w:top w:val="single" w:sz="4" w:space="0" w:color="auto"/>
                    <w:left w:val="single" w:sz="4" w:space="0" w:color="auto"/>
                    <w:bottom w:val="single" w:sz="4" w:space="0" w:color="auto"/>
                    <w:right w:val="single" w:sz="4" w:space="0" w:color="auto"/>
                  </w:tcBorders>
                  <w:textDirection w:val="btLr"/>
                </w:tcPr>
                <w:p w14:paraId="2220AC58" w14:textId="77777777" w:rsidR="00A00102" w:rsidRDefault="00A00102" w:rsidP="00251FA8">
                  <w:pPr>
                    <w:ind w:left="113" w:right="113"/>
                    <w:rPr>
                      <w:sz w:val="20"/>
                    </w:rPr>
                  </w:pPr>
                  <w:r>
                    <w:rPr>
                      <w:sz w:val="20"/>
                    </w:rPr>
                    <w:t>Week 4</w:t>
                  </w:r>
                </w:p>
                <w:p w14:paraId="5A805E3F" w14:textId="77777777" w:rsidR="00A00102" w:rsidRDefault="00A00102" w:rsidP="00251FA8">
                  <w:pPr>
                    <w:ind w:left="113" w:right="113"/>
                    <w:rPr>
                      <w:sz w:val="20"/>
                    </w:rPr>
                  </w:pPr>
                </w:p>
                <w:p w14:paraId="09AC6C29" w14:textId="77777777" w:rsidR="00A00102" w:rsidRDefault="00A00102" w:rsidP="00251FA8">
                  <w:pPr>
                    <w:ind w:left="113" w:right="113"/>
                    <w:rPr>
                      <w:sz w:val="20"/>
                    </w:rPr>
                  </w:pPr>
                </w:p>
              </w:tc>
              <w:tc>
                <w:tcPr>
                  <w:tcW w:w="2126" w:type="dxa"/>
                  <w:tcBorders>
                    <w:top w:val="single" w:sz="4" w:space="0" w:color="auto"/>
                    <w:left w:val="single" w:sz="4" w:space="0" w:color="auto"/>
                    <w:bottom w:val="single" w:sz="4" w:space="0" w:color="auto"/>
                    <w:right w:val="single" w:sz="4" w:space="0" w:color="auto"/>
                  </w:tcBorders>
                  <w:hideMark/>
                </w:tcPr>
                <w:p w14:paraId="36BE0922" w14:textId="77777777" w:rsidR="00A00102" w:rsidRDefault="00A00102" w:rsidP="00A00102">
                  <w:pPr>
                    <w:rPr>
                      <w:sz w:val="20"/>
                    </w:rPr>
                  </w:pPr>
                  <w:r>
                    <w:rPr>
                      <w:sz w:val="20"/>
                    </w:rPr>
                    <w:t>Spellings</w:t>
                  </w:r>
                </w:p>
                <w:p w14:paraId="33712595" w14:textId="77777777" w:rsidR="00A00102" w:rsidRDefault="00A00102" w:rsidP="00A00102">
                  <w:pPr>
                    <w:rPr>
                      <w:sz w:val="20"/>
                    </w:rPr>
                  </w:pPr>
                  <w:r>
                    <w:rPr>
                      <w:sz w:val="20"/>
                    </w:rPr>
                    <w:t>Oxford Reading Buddy</w:t>
                  </w:r>
                </w:p>
                <w:p w14:paraId="16BBA2DE" w14:textId="2BE69302" w:rsidR="00A00102" w:rsidRDefault="00A00102" w:rsidP="00A00102">
                  <w:pPr>
                    <w:rPr>
                      <w:sz w:val="20"/>
                    </w:rPr>
                  </w:pPr>
                  <w:r>
                    <w:rPr>
                      <w:sz w:val="20"/>
                    </w:rPr>
                    <w:t xml:space="preserve">Maths focus </w:t>
                  </w:r>
                  <w:r w:rsidR="006016A4">
                    <w:rPr>
                      <w:sz w:val="20"/>
                    </w:rPr>
                    <w:t xml:space="preserve">– </w:t>
                  </w:r>
                  <w:r w:rsidR="00336E4C">
                    <w:rPr>
                      <w:sz w:val="20"/>
                    </w:rPr>
                    <w:t>Telling the time</w:t>
                  </w:r>
                </w:p>
              </w:tc>
            </w:tr>
          </w:tbl>
          <w:p w14:paraId="58948EAB" w14:textId="77777777" w:rsidR="00A00102" w:rsidRPr="004B7490" w:rsidRDefault="00A00102" w:rsidP="00A00102">
            <w:pPr>
              <w:rPr>
                <w:rFonts w:ascii="Calibri" w:hAnsi="Calibri" w:cs="Calibri"/>
                <w:sz w:val="20"/>
                <w:szCs w:val="20"/>
                <w:highlight w:val="yellow"/>
              </w:rPr>
            </w:pPr>
          </w:p>
        </w:tc>
        <w:tc>
          <w:tcPr>
            <w:tcW w:w="3118" w:type="dxa"/>
            <w:gridSpan w:val="2"/>
            <w:shd w:val="clear" w:color="auto" w:fill="E2EFD9" w:themeFill="accent6" w:themeFillTint="33"/>
          </w:tcPr>
          <w:p w14:paraId="5E67461B" w14:textId="77777777" w:rsidR="0073215E" w:rsidRDefault="00A00102" w:rsidP="00E17F32">
            <w:pPr>
              <w:rPr>
                <w:rFonts w:ascii="Calibri" w:hAnsi="Calibri" w:cs="Calibri"/>
                <w:b/>
                <w:bCs/>
                <w:sz w:val="20"/>
                <w:u w:val="single"/>
              </w:rPr>
            </w:pPr>
            <w:r w:rsidRPr="00555CB6">
              <w:rPr>
                <w:rFonts w:ascii="Calibri" w:hAnsi="Calibri" w:cs="Calibri"/>
                <w:b/>
                <w:bCs/>
                <w:sz w:val="20"/>
                <w:u w:val="single"/>
              </w:rPr>
              <w:t xml:space="preserve">Maths: </w:t>
            </w:r>
          </w:p>
          <w:p w14:paraId="0121F7F2" w14:textId="77777777" w:rsidR="00800EA3" w:rsidRDefault="002C1457" w:rsidP="00800EA3">
            <w:pPr>
              <w:rPr>
                <w:rFonts w:ascii="Calibri" w:hAnsi="Calibri" w:cs="Calibri"/>
                <w:sz w:val="20"/>
              </w:rPr>
            </w:pPr>
            <w:r>
              <w:rPr>
                <w:rFonts w:ascii="Calibri" w:hAnsi="Calibri" w:cs="Calibri"/>
                <w:sz w:val="20"/>
              </w:rPr>
              <w:t>I</w:t>
            </w:r>
            <w:r w:rsidR="00C1001F">
              <w:rPr>
                <w:rFonts w:ascii="Calibri" w:hAnsi="Calibri" w:cs="Calibri"/>
                <w:sz w:val="20"/>
              </w:rPr>
              <w:t xml:space="preserve">t is </w:t>
            </w:r>
            <w:r w:rsidR="00C1001F" w:rsidRPr="0053585B">
              <w:rPr>
                <w:rFonts w:ascii="Calibri" w:hAnsi="Calibri" w:cs="Calibri"/>
                <w:sz w:val="20"/>
                <w:u w:val="single"/>
              </w:rPr>
              <w:t>vital</w:t>
            </w:r>
            <w:r w:rsidR="00C1001F">
              <w:rPr>
                <w:rFonts w:ascii="Calibri" w:hAnsi="Calibri" w:cs="Calibri"/>
                <w:sz w:val="20"/>
              </w:rPr>
              <w:t xml:space="preserve"> that children at the end of </w:t>
            </w:r>
            <w:r w:rsidR="00800EA3">
              <w:rPr>
                <w:rFonts w:ascii="Calibri" w:hAnsi="Calibri" w:cs="Calibri"/>
                <w:sz w:val="20"/>
              </w:rPr>
              <w:t>Y</w:t>
            </w:r>
            <w:r w:rsidR="00C1001F">
              <w:rPr>
                <w:rFonts w:ascii="Calibri" w:hAnsi="Calibri" w:cs="Calibri"/>
                <w:sz w:val="20"/>
              </w:rPr>
              <w:t xml:space="preserve">ear 3 can recall </w:t>
            </w:r>
            <w:r w:rsidR="00800EA3">
              <w:rPr>
                <w:rFonts w:ascii="Calibri" w:hAnsi="Calibri" w:cs="Calibri"/>
                <w:sz w:val="20"/>
              </w:rPr>
              <w:t xml:space="preserve">the </w:t>
            </w:r>
            <w:r w:rsidR="00800EA3" w:rsidRPr="00721BAB">
              <w:rPr>
                <w:rFonts w:ascii="Calibri" w:hAnsi="Calibri" w:cs="Calibri"/>
                <w:i/>
                <w:iCs/>
                <w:color w:val="EE0000"/>
                <w:sz w:val="20"/>
              </w:rPr>
              <w:t xml:space="preserve">2x, 3x, 4x, 5x, 10x </w:t>
            </w:r>
            <w:r w:rsidR="00800EA3">
              <w:rPr>
                <w:rFonts w:ascii="Calibri" w:hAnsi="Calibri" w:cs="Calibri"/>
                <w:sz w:val="20"/>
              </w:rPr>
              <w:t xml:space="preserve">tables </w:t>
            </w:r>
            <w:r w:rsidR="00800EA3" w:rsidRPr="001F31A9">
              <w:rPr>
                <w:rFonts w:ascii="Calibri" w:hAnsi="Calibri" w:cs="Calibri"/>
                <w:sz w:val="20"/>
                <w:u w:val="single"/>
              </w:rPr>
              <w:t>fluently</w:t>
            </w:r>
            <w:r w:rsidR="00800EA3">
              <w:rPr>
                <w:rFonts w:ascii="Calibri" w:hAnsi="Calibri" w:cs="Calibri"/>
                <w:sz w:val="20"/>
              </w:rPr>
              <w:t xml:space="preserve"> without using their fingers</w:t>
            </w:r>
            <w:r w:rsidR="00335D8A">
              <w:rPr>
                <w:rFonts w:ascii="Calibri" w:hAnsi="Calibri" w:cs="Calibri"/>
                <w:sz w:val="20"/>
              </w:rPr>
              <w:t>.</w:t>
            </w:r>
          </w:p>
          <w:p w14:paraId="7FD4E0AA" w14:textId="77777777" w:rsidR="00335D8A" w:rsidRDefault="00335D8A" w:rsidP="00800EA3">
            <w:pPr>
              <w:rPr>
                <w:rFonts w:ascii="Calibri" w:hAnsi="Calibri" w:cs="Calibri"/>
                <w:sz w:val="20"/>
              </w:rPr>
            </w:pPr>
          </w:p>
          <w:p w14:paraId="42BF5729" w14:textId="77777777" w:rsidR="00335D8A" w:rsidRDefault="00335D8A" w:rsidP="00800EA3">
            <w:pPr>
              <w:rPr>
                <w:rFonts w:ascii="Calibri" w:hAnsi="Calibri" w:cs="Calibri"/>
                <w:sz w:val="20"/>
              </w:rPr>
            </w:pPr>
            <w:r>
              <w:rPr>
                <w:rFonts w:ascii="Calibri" w:hAnsi="Calibri" w:cs="Calibri"/>
                <w:sz w:val="20"/>
              </w:rPr>
              <w:t>e.g. If you ask them 5x2, they should be able to answer 10 within 3-5 seconds.</w:t>
            </w:r>
          </w:p>
          <w:p w14:paraId="67C2E271" w14:textId="4F56D5FD" w:rsidR="004839DC" w:rsidRDefault="0074078C" w:rsidP="00800EA3">
            <w:pPr>
              <w:rPr>
                <w:rFonts w:ascii="Calibri" w:hAnsi="Calibri" w:cs="Calibri"/>
                <w:sz w:val="20"/>
              </w:rPr>
            </w:pPr>
            <w:r>
              <w:rPr>
                <w:rFonts w:ascii="Calibri" w:hAnsi="Calibri" w:cs="Calibri"/>
                <w:sz w:val="20"/>
              </w:rPr>
              <w:t xml:space="preserve">TTRS and ‘Hit </w:t>
            </w:r>
            <w:proofErr w:type="gramStart"/>
            <w:r>
              <w:rPr>
                <w:rFonts w:ascii="Calibri" w:hAnsi="Calibri" w:cs="Calibri"/>
                <w:sz w:val="20"/>
              </w:rPr>
              <w:t>The</w:t>
            </w:r>
            <w:proofErr w:type="gramEnd"/>
            <w:r>
              <w:rPr>
                <w:rFonts w:ascii="Calibri" w:hAnsi="Calibri" w:cs="Calibri"/>
                <w:sz w:val="20"/>
              </w:rPr>
              <w:t xml:space="preserve"> Button’ are great games to help practise these skills.</w:t>
            </w:r>
            <w:r>
              <w:rPr>
                <w:rFonts w:ascii="Calibri" w:hAnsi="Calibri" w:cs="Calibri"/>
                <w:sz w:val="20"/>
              </w:rPr>
              <w:br/>
            </w:r>
            <w:hyperlink r:id="rId10" w:history="1">
              <w:r w:rsidR="005331C1" w:rsidRPr="002A70D1">
                <w:rPr>
                  <w:rStyle w:val="Hyperlink"/>
                  <w:rFonts w:ascii="Calibri" w:hAnsi="Calibri" w:cs="Calibri"/>
                  <w:sz w:val="20"/>
                </w:rPr>
                <w:t>www.topmarks.co.uk/maths-games/hit-the-button</w:t>
              </w:r>
            </w:hyperlink>
            <w:r w:rsidR="005331C1">
              <w:rPr>
                <w:rFonts w:ascii="Calibri" w:hAnsi="Calibri" w:cs="Calibri"/>
                <w:sz w:val="20"/>
              </w:rPr>
              <w:t xml:space="preserve"> </w:t>
            </w:r>
          </w:p>
          <w:p w14:paraId="5A3FF776" w14:textId="77777777" w:rsidR="004839DC" w:rsidRDefault="004839DC" w:rsidP="00800EA3">
            <w:pPr>
              <w:rPr>
                <w:rFonts w:ascii="Calibri" w:hAnsi="Calibri" w:cs="Calibri"/>
                <w:sz w:val="20"/>
              </w:rPr>
            </w:pPr>
          </w:p>
          <w:p w14:paraId="51EB605B" w14:textId="1BC359AC" w:rsidR="003818ED" w:rsidRPr="002C1457" w:rsidRDefault="00C5222F" w:rsidP="00800EA3">
            <w:pPr>
              <w:rPr>
                <w:rFonts w:ascii="Calibri" w:hAnsi="Calibri" w:cs="Calibri"/>
                <w:sz w:val="20"/>
              </w:rPr>
            </w:pPr>
            <w:r>
              <w:rPr>
                <w:rFonts w:ascii="Calibri" w:hAnsi="Calibri" w:cs="Calibri"/>
                <w:sz w:val="20"/>
              </w:rPr>
              <w:t xml:space="preserve">Children in Year 3 must also be able to tell the time in </w:t>
            </w:r>
            <w:r w:rsidR="00942C86">
              <w:rPr>
                <w:rFonts w:ascii="Calibri" w:hAnsi="Calibri" w:cs="Calibri"/>
                <w:sz w:val="20"/>
              </w:rPr>
              <w:t>5-minute</w:t>
            </w:r>
            <w:r>
              <w:rPr>
                <w:rFonts w:ascii="Calibri" w:hAnsi="Calibri" w:cs="Calibri"/>
                <w:sz w:val="20"/>
              </w:rPr>
              <w:t xml:space="preserve"> intervals (using an analogue and digital clock). This is something that lots of children find tricky, therefore </w:t>
            </w:r>
            <w:r w:rsidR="00942C86">
              <w:rPr>
                <w:rFonts w:ascii="Calibri" w:hAnsi="Calibri" w:cs="Calibri"/>
                <w:sz w:val="20"/>
              </w:rPr>
              <w:t>would be beneficial to practise at home.</w:t>
            </w:r>
          </w:p>
        </w:tc>
        <w:tc>
          <w:tcPr>
            <w:tcW w:w="3544" w:type="dxa"/>
            <w:gridSpan w:val="2"/>
            <w:shd w:val="clear" w:color="auto" w:fill="E2EFD9" w:themeFill="accent6" w:themeFillTint="33"/>
          </w:tcPr>
          <w:p w14:paraId="6F2C442D" w14:textId="0BFE35B2" w:rsidR="00A00102" w:rsidRPr="004B7490" w:rsidRDefault="00A00102">
            <w:pPr>
              <w:rPr>
                <w:rFonts w:ascii="Calibri" w:hAnsi="Calibri" w:cs="Calibri"/>
                <w:b/>
                <w:sz w:val="20"/>
                <w:szCs w:val="20"/>
                <w:u w:val="single"/>
              </w:rPr>
            </w:pPr>
            <w:r w:rsidRPr="004B7490">
              <w:rPr>
                <w:rFonts w:ascii="Calibri" w:hAnsi="Calibri" w:cs="Calibri"/>
                <w:b/>
                <w:sz w:val="20"/>
                <w:szCs w:val="20"/>
                <w:u w:val="single"/>
              </w:rPr>
              <w:t xml:space="preserve">Reading </w:t>
            </w:r>
          </w:p>
          <w:p w14:paraId="0FF976AB" w14:textId="1CAE0CD1" w:rsidR="00A00102" w:rsidRPr="004B7490" w:rsidRDefault="00A00102">
            <w:pPr>
              <w:rPr>
                <w:rFonts w:ascii="Calibri" w:hAnsi="Calibri" w:cs="Calibri"/>
                <w:sz w:val="20"/>
                <w:szCs w:val="20"/>
              </w:rPr>
            </w:pPr>
            <w:r w:rsidRPr="089C5C96">
              <w:rPr>
                <w:rFonts w:ascii="Calibri" w:hAnsi="Calibri" w:cs="Calibri"/>
                <w:sz w:val="20"/>
                <w:szCs w:val="20"/>
              </w:rPr>
              <w:t xml:space="preserve">Continue to read </w:t>
            </w:r>
            <w:r w:rsidRPr="089C5C96">
              <w:rPr>
                <w:rFonts w:ascii="Calibri" w:hAnsi="Calibri" w:cs="Calibri"/>
                <w:b/>
                <w:bCs/>
                <w:sz w:val="20"/>
                <w:szCs w:val="20"/>
              </w:rPr>
              <w:t>at least 3 times</w:t>
            </w:r>
            <w:r w:rsidRPr="089C5C96">
              <w:rPr>
                <w:rFonts w:ascii="Calibri" w:hAnsi="Calibri" w:cs="Calibri"/>
                <w:sz w:val="20"/>
                <w:szCs w:val="20"/>
              </w:rPr>
              <w:t xml:space="preserve"> a week.  This can be on Oxford Reading Buddy and/or a library book. </w:t>
            </w:r>
          </w:p>
          <w:p w14:paraId="0A6D41F5" w14:textId="77777777" w:rsidR="00A00102" w:rsidRPr="004B7490" w:rsidRDefault="00A00102">
            <w:pPr>
              <w:rPr>
                <w:rFonts w:ascii="Calibri" w:hAnsi="Calibri" w:cs="Calibri"/>
                <w:sz w:val="20"/>
                <w:szCs w:val="20"/>
                <w:highlight w:val="yellow"/>
              </w:rPr>
            </w:pPr>
          </w:p>
          <w:p w14:paraId="32E18F53" w14:textId="0456CB54" w:rsidR="00A00102" w:rsidRPr="004B7490" w:rsidRDefault="00A00102">
            <w:pPr>
              <w:rPr>
                <w:rFonts w:ascii="Calibri" w:hAnsi="Calibri" w:cs="Calibri"/>
                <w:sz w:val="20"/>
                <w:szCs w:val="20"/>
              </w:rPr>
            </w:pPr>
            <w:r w:rsidRPr="004B7490">
              <w:rPr>
                <w:rFonts w:ascii="Calibri" w:hAnsi="Calibri" w:cs="Calibri"/>
                <w:sz w:val="20"/>
                <w:szCs w:val="20"/>
              </w:rPr>
              <w:t xml:space="preserve">Challenge yourself to read a </w:t>
            </w:r>
            <w:r w:rsidRPr="004B7490">
              <w:rPr>
                <w:rFonts w:ascii="Calibri" w:hAnsi="Calibri" w:cs="Calibri"/>
                <w:b/>
                <w:sz w:val="20"/>
                <w:szCs w:val="20"/>
              </w:rPr>
              <w:t>narrative</w:t>
            </w:r>
            <w:r w:rsidRPr="004B7490">
              <w:rPr>
                <w:rFonts w:ascii="Calibri" w:hAnsi="Calibri" w:cs="Calibri"/>
                <w:sz w:val="20"/>
                <w:szCs w:val="20"/>
              </w:rPr>
              <w:t xml:space="preserve"> and a </w:t>
            </w:r>
            <w:r w:rsidRPr="004B7490">
              <w:rPr>
                <w:rFonts w:ascii="Calibri" w:hAnsi="Calibri" w:cs="Calibri"/>
                <w:b/>
                <w:sz w:val="20"/>
                <w:szCs w:val="20"/>
              </w:rPr>
              <w:t>non-fiction</w:t>
            </w:r>
            <w:r w:rsidRPr="004B7490">
              <w:rPr>
                <w:rFonts w:ascii="Calibri" w:hAnsi="Calibri" w:cs="Calibri"/>
                <w:sz w:val="20"/>
                <w:szCs w:val="20"/>
              </w:rPr>
              <w:t xml:space="preserve"> book this half term.</w:t>
            </w:r>
          </w:p>
          <w:p w14:paraId="10C30CD1" w14:textId="77777777" w:rsidR="00A00102" w:rsidRPr="004B7490" w:rsidRDefault="00A00102">
            <w:pPr>
              <w:rPr>
                <w:rFonts w:ascii="Calibri" w:hAnsi="Calibri" w:cs="Calibri"/>
                <w:sz w:val="20"/>
                <w:szCs w:val="20"/>
                <w:highlight w:val="yellow"/>
              </w:rPr>
            </w:pPr>
          </w:p>
          <w:p w14:paraId="69A9566D" w14:textId="716FD986" w:rsidR="00A00102" w:rsidRPr="00BF06A0" w:rsidRDefault="00A00102">
            <w:pPr>
              <w:rPr>
                <w:rFonts w:ascii="Calibri" w:hAnsi="Calibri" w:cs="Calibri"/>
                <w:bCs/>
                <w:sz w:val="18"/>
                <w:szCs w:val="18"/>
              </w:rPr>
            </w:pPr>
            <w:r w:rsidRPr="00BF06A0">
              <w:rPr>
                <w:rFonts w:ascii="Calibri" w:hAnsi="Calibri" w:cs="Calibri"/>
                <w:bCs/>
                <w:sz w:val="18"/>
                <w:szCs w:val="18"/>
              </w:rPr>
              <w:t xml:space="preserve">Your teacher recommends and will be reading with you: </w:t>
            </w:r>
          </w:p>
          <w:p w14:paraId="21F36237" w14:textId="309303FF" w:rsidR="5B2B93BB" w:rsidRPr="00BF06A0" w:rsidRDefault="00087DC6" w:rsidP="00087DC6">
            <w:pPr>
              <w:pStyle w:val="ListParagraph"/>
              <w:numPr>
                <w:ilvl w:val="0"/>
                <w:numId w:val="29"/>
              </w:numPr>
              <w:spacing w:after="0" w:line="240" w:lineRule="auto"/>
              <w:rPr>
                <w:rFonts w:ascii="Calibri" w:hAnsi="Calibri" w:cs="Calibri"/>
                <w:sz w:val="18"/>
                <w:szCs w:val="18"/>
              </w:rPr>
            </w:pPr>
            <w:r w:rsidRPr="00BF06A0">
              <w:rPr>
                <w:rFonts w:ascii="Calibri" w:hAnsi="Calibri" w:cs="Calibri"/>
                <w:sz w:val="18"/>
                <w:szCs w:val="18"/>
              </w:rPr>
              <w:t>The Rainforest Book</w:t>
            </w:r>
          </w:p>
          <w:p w14:paraId="45FAAA5F" w14:textId="288B8915" w:rsidR="00087DC6" w:rsidRPr="00BF06A0" w:rsidRDefault="00087DC6" w:rsidP="00087DC6">
            <w:pPr>
              <w:pStyle w:val="ListParagraph"/>
              <w:numPr>
                <w:ilvl w:val="0"/>
                <w:numId w:val="29"/>
              </w:numPr>
              <w:spacing w:after="0" w:line="240" w:lineRule="auto"/>
              <w:rPr>
                <w:rFonts w:ascii="Calibri" w:hAnsi="Calibri" w:cs="Calibri"/>
                <w:sz w:val="18"/>
                <w:szCs w:val="18"/>
              </w:rPr>
            </w:pPr>
            <w:r w:rsidRPr="00BF06A0">
              <w:rPr>
                <w:rFonts w:ascii="Calibri" w:hAnsi="Calibri" w:cs="Calibri"/>
                <w:sz w:val="18"/>
                <w:szCs w:val="18"/>
              </w:rPr>
              <w:t>The Great Kapok Tree</w:t>
            </w:r>
          </w:p>
          <w:p w14:paraId="5D5FC516" w14:textId="1754ED2E" w:rsidR="00087DC6" w:rsidRPr="00BF06A0" w:rsidRDefault="00EC1650" w:rsidP="00087DC6">
            <w:pPr>
              <w:pStyle w:val="ListParagraph"/>
              <w:numPr>
                <w:ilvl w:val="0"/>
                <w:numId w:val="29"/>
              </w:numPr>
              <w:spacing w:after="0" w:line="240" w:lineRule="auto"/>
              <w:rPr>
                <w:rFonts w:ascii="Calibri" w:hAnsi="Calibri" w:cs="Calibri"/>
                <w:sz w:val="18"/>
                <w:szCs w:val="18"/>
              </w:rPr>
            </w:pPr>
            <w:r w:rsidRPr="00BF06A0">
              <w:rPr>
                <w:rFonts w:ascii="Calibri" w:hAnsi="Calibri" w:cs="Calibri"/>
                <w:sz w:val="18"/>
                <w:szCs w:val="18"/>
              </w:rPr>
              <w:t>What a Waste</w:t>
            </w:r>
          </w:p>
          <w:p w14:paraId="5C41D843" w14:textId="57EA8017" w:rsidR="00087DC6" w:rsidRPr="00BF06A0" w:rsidRDefault="00C00924" w:rsidP="00181A99">
            <w:pPr>
              <w:pStyle w:val="ListParagraph"/>
              <w:numPr>
                <w:ilvl w:val="0"/>
                <w:numId w:val="29"/>
              </w:numPr>
              <w:spacing w:after="0" w:line="240" w:lineRule="auto"/>
              <w:rPr>
                <w:rFonts w:ascii="Calibri" w:hAnsi="Calibri" w:cs="Calibri"/>
                <w:sz w:val="18"/>
                <w:szCs w:val="18"/>
              </w:rPr>
            </w:pPr>
            <w:r w:rsidRPr="00BF06A0">
              <w:rPr>
                <w:rFonts w:ascii="Calibri" w:hAnsi="Calibri" w:cs="Calibri"/>
                <w:sz w:val="18"/>
                <w:szCs w:val="18"/>
              </w:rPr>
              <w:t>The Last Tree</w:t>
            </w:r>
          </w:p>
          <w:p w14:paraId="01E3B77B" w14:textId="77777777" w:rsidR="00C00924" w:rsidRPr="00BF06A0" w:rsidRDefault="00C00924" w:rsidP="00181A99">
            <w:pPr>
              <w:pStyle w:val="ListParagraph"/>
              <w:numPr>
                <w:ilvl w:val="0"/>
                <w:numId w:val="29"/>
              </w:numPr>
              <w:spacing w:after="0" w:line="240" w:lineRule="auto"/>
              <w:rPr>
                <w:rFonts w:ascii="Calibri" w:hAnsi="Calibri" w:cs="Calibri"/>
                <w:sz w:val="18"/>
                <w:szCs w:val="18"/>
              </w:rPr>
            </w:pPr>
          </w:p>
          <w:p w14:paraId="5F9FA179" w14:textId="77777777" w:rsidR="00A00102" w:rsidRPr="00BF06A0" w:rsidRDefault="00A00102" w:rsidP="00181A99">
            <w:pPr>
              <w:rPr>
                <w:rFonts w:ascii="Calibri" w:hAnsi="Calibri" w:cs="Calibri"/>
                <w:sz w:val="18"/>
                <w:szCs w:val="18"/>
              </w:rPr>
            </w:pPr>
            <w:r w:rsidRPr="00BF06A0">
              <w:rPr>
                <w:rFonts w:ascii="Calibri" w:hAnsi="Calibri" w:cs="Calibri"/>
                <w:sz w:val="18"/>
                <w:szCs w:val="18"/>
              </w:rPr>
              <w:t xml:space="preserve">Use </w:t>
            </w:r>
            <w:r w:rsidRPr="00BF06A0">
              <w:rPr>
                <w:rFonts w:ascii="Calibri" w:hAnsi="Calibri" w:cs="Calibri"/>
                <w:b/>
                <w:bCs/>
                <w:sz w:val="18"/>
                <w:szCs w:val="18"/>
              </w:rPr>
              <w:t xml:space="preserve">non-fiction books </w:t>
            </w:r>
            <w:r w:rsidRPr="00BF06A0">
              <w:rPr>
                <w:rFonts w:ascii="Calibri" w:hAnsi="Calibri" w:cs="Calibri"/>
                <w:sz w:val="18"/>
                <w:szCs w:val="18"/>
              </w:rPr>
              <w:t>to learn about:</w:t>
            </w:r>
          </w:p>
          <w:p w14:paraId="7D88FC0E" w14:textId="343ED52F" w:rsidR="007A453F" w:rsidRPr="00BF06A0" w:rsidRDefault="00A02101" w:rsidP="007A453F">
            <w:pPr>
              <w:pStyle w:val="ListParagraph"/>
              <w:numPr>
                <w:ilvl w:val="0"/>
                <w:numId w:val="19"/>
              </w:numPr>
              <w:spacing w:after="0" w:line="240" w:lineRule="auto"/>
              <w:rPr>
                <w:rFonts w:ascii="Calibri" w:hAnsi="Calibri" w:cs="Calibri"/>
                <w:sz w:val="18"/>
                <w:szCs w:val="18"/>
              </w:rPr>
            </w:pPr>
            <w:r w:rsidRPr="00BF06A0">
              <w:rPr>
                <w:rFonts w:ascii="Calibri" w:hAnsi="Calibri" w:cs="Calibri"/>
                <w:sz w:val="18"/>
                <w:szCs w:val="18"/>
              </w:rPr>
              <w:t>Our Local Area</w:t>
            </w:r>
            <w:r w:rsidR="00087DC6" w:rsidRPr="00BF06A0">
              <w:rPr>
                <w:rFonts w:ascii="Calibri" w:hAnsi="Calibri" w:cs="Calibri"/>
                <w:sz w:val="18"/>
                <w:szCs w:val="18"/>
              </w:rPr>
              <w:t xml:space="preserve"> (Geography)</w:t>
            </w:r>
          </w:p>
          <w:p w14:paraId="4F99E505" w14:textId="77777777" w:rsidR="004F2737" w:rsidRPr="00BF06A0" w:rsidRDefault="007A453F" w:rsidP="003B2F2C">
            <w:pPr>
              <w:pStyle w:val="ListParagraph"/>
              <w:numPr>
                <w:ilvl w:val="0"/>
                <w:numId w:val="19"/>
              </w:numPr>
              <w:spacing w:after="0" w:line="240" w:lineRule="auto"/>
              <w:rPr>
                <w:rFonts w:ascii="Calibri" w:hAnsi="Calibri" w:cs="Calibri"/>
                <w:sz w:val="18"/>
                <w:szCs w:val="18"/>
              </w:rPr>
            </w:pPr>
            <w:r w:rsidRPr="00BF06A0">
              <w:rPr>
                <w:rFonts w:ascii="Calibri" w:hAnsi="Calibri" w:cs="Calibri"/>
                <w:sz w:val="18"/>
                <w:szCs w:val="18"/>
              </w:rPr>
              <w:t>Solids, Liquids and Gases</w:t>
            </w:r>
            <w:r w:rsidR="00087DC6" w:rsidRPr="00BF06A0">
              <w:rPr>
                <w:rFonts w:ascii="Calibri" w:hAnsi="Calibri" w:cs="Calibri"/>
                <w:sz w:val="18"/>
                <w:szCs w:val="18"/>
              </w:rPr>
              <w:t xml:space="preserve"> (Science)</w:t>
            </w:r>
          </w:p>
          <w:p w14:paraId="50E36517" w14:textId="77777777" w:rsidR="00BF06A0" w:rsidRPr="00BF06A0" w:rsidRDefault="00BF06A0" w:rsidP="003B2F2C">
            <w:pPr>
              <w:pStyle w:val="ListParagraph"/>
              <w:numPr>
                <w:ilvl w:val="0"/>
                <w:numId w:val="19"/>
              </w:numPr>
              <w:spacing w:after="0" w:line="240" w:lineRule="auto"/>
              <w:rPr>
                <w:rFonts w:ascii="Calibri" w:hAnsi="Calibri" w:cs="Calibri"/>
                <w:sz w:val="18"/>
                <w:szCs w:val="18"/>
              </w:rPr>
            </w:pPr>
            <w:r w:rsidRPr="00BF06A0">
              <w:rPr>
                <w:rFonts w:ascii="Calibri" w:hAnsi="Calibri" w:cs="Calibri"/>
                <w:sz w:val="18"/>
                <w:szCs w:val="18"/>
              </w:rPr>
              <w:t>Rocks and soils (Science)</w:t>
            </w:r>
          </w:p>
          <w:p w14:paraId="35FE986A" w14:textId="1B8A0119" w:rsidR="00BF06A0" w:rsidRPr="003B2F2C" w:rsidRDefault="00BF06A0" w:rsidP="003B2F2C">
            <w:pPr>
              <w:pStyle w:val="ListParagraph"/>
              <w:numPr>
                <w:ilvl w:val="0"/>
                <w:numId w:val="19"/>
              </w:numPr>
              <w:spacing w:after="0" w:line="240" w:lineRule="auto"/>
              <w:rPr>
                <w:rFonts w:ascii="Calibri" w:hAnsi="Calibri" w:cs="Calibri"/>
                <w:sz w:val="20"/>
                <w:szCs w:val="20"/>
              </w:rPr>
            </w:pPr>
            <w:r w:rsidRPr="00BF06A0">
              <w:rPr>
                <w:rFonts w:ascii="Calibri" w:hAnsi="Calibri" w:cs="Calibri"/>
                <w:sz w:val="18"/>
                <w:szCs w:val="18"/>
              </w:rPr>
              <w:t>The Rainforest and saving our planet</w:t>
            </w:r>
          </w:p>
        </w:tc>
        <w:tc>
          <w:tcPr>
            <w:tcW w:w="4870" w:type="dxa"/>
            <w:gridSpan w:val="2"/>
            <w:shd w:val="clear" w:color="auto" w:fill="E2EFD9" w:themeFill="accent6" w:themeFillTint="33"/>
          </w:tcPr>
          <w:p w14:paraId="4D735720" w14:textId="123B0A86" w:rsidR="004F1398" w:rsidRPr="004F1398" w:rsidRDefault="00E9439E" w:rsidP="004F1398">
            <w:pPr>
              <w:rPr>
                <w:rFonts w:ascii="Calibri" w:hAnsi="Calibri" w:cs="Calibri"/>
                <w:b/>
                <w:bCs/>
                <w:sz w:val="20"/>
                <w:szCs w:val="20"/>
                <w:u w:val="single"/>
              </w:rPr>
            </w:pPr>
            <w:r>
              <w:rPr>
                <w:rFonts w:ascii="Calibri" w:hAnsi="Calibri" w:cs="Calibri"/>
                <w:b/>
                <w:bCs/>
                <w:sz w:val="20"/>
                <w:szCs w:val="20"/>
                <w:u w:val="single"/>
              </w:rPr>
              <w:t>C</w:t>
            </w:r>
            <w:r w:rsidR="00A00102" w:rsidRPr="089C5C96">
              <w:rPr>
                <w:rFonts w:ascii="Calibri" w:hAnsi="Calibri" w:cs="Calibri"/>
                <w:b/>
                <w:bCs/>
                <w:sz w:val="20"/>
                <w:szCs w:val="20"/>
                <w:u w:val="single"/>
              </w:rPr>
              <w:t>reative family project:</w:t>
            </w:r>
          </w:p>
          <w:p w14:paraId="5CE236CC" w14:textId="705092F5" w:rsidR="004F1398" w:rsidRPr="004F1398" w:rsidRDefault="004F1398" w:rsidP="004F1398">
            <w:pPr>
              <w:rPr>
                <w:rFonts w:ascii="Calibri" w:hAnsi="Calibri" w:cs="Calibri"/>
                <w:b/>
                <w:bCs/>
                <w:sz w:val="20"/>
                <w:szCs w:val="20"/>
              </w:rPr>
            </w:pPr>
            <w:r w:rsidRPr="004F1398">
              <w:rPr>
                <w:rFonts w:ascii="Calibri" w:hAnsi="Calibri" w:cs="Calibri"/>
                <w:b/>
                <w:bCs/>
                <w:sz w:val="20"/>
                <w:szCs w:val="20"/>
              </w:rPr>
              <w:t>Submission date: W/C 23rd March 2026, projects to be in school no later than the 27.3.26</w:t>
            </w:r>
            <w:r w:rsidRPr="004F1398">
              <w:rPr>
                <w:rFonts w:ascii="Calibri" w:hAnsi="Calibri" w:cs="Calibri"/>
                <w:b/>
                <w:bCs/>
                <w:sz w:val="20"/>
                <w:szCs w:val="20"/>
              </w:rPr>
              <w:br/>
            </w:r>
          </w:p>
          <w:p w14:paraId="6D5D1795" w14:textId="6F6D8BB0" w:rsidR="004F1398" w:rsidRPr="004F1398" w:rsidRDefault="005468C0" w:rsidP="004F1398">
            <w:pPr>
              <w:rPr>
                <w:rFonts w:ascii="Calibri" w:hAnsi="Calibri" w:cs="Calibri"/>
                <w:sz w:val="20"/>
                <w:szCs w:val="20"/>
              </w:rPr>
            </w:pPr>
            <w:r w:rsidRPr="005468C0">
              <w:rPr>
                <w:rFonts w:ascii="Calibri" w:eastAsia="Calibri" w:hAnsi="Calibri" w:cs="Calibri"/>
                <w:noProof/>
                <w:color w:val="000000" w:themeColor="text1"/>
                <w:sz w:val="18"/>
                <w:szCs w:val="18"/>
              </w:rPr>
              <w:drawing>
                <wp:anchor distT="0" distB="0" distL="114300" distR="114300" simplePos="0" relativeHeight="251664388" behindDoc="0" locked="0" layoutInCell="1" allowOverlap="1" wp14:anchorId="19B4E85C" wp14:editId="1BED1B14">
                  <wp:simplePos x="0" y="0"/>
                  <wp:positionH relativeFrom="column">
                    <wp:posOffset>1281807</wp:posOffset>
                  </wp:positionH>
                  <wp:positionV relativeFrom="paragraph">
                    <wp:posOffset>805238</wp:posOffset>
                  </wp:positionV>
                  <wp:extent cx="1655445" cy="1662430"/>
                  <wp:effectExtent l="0" t="0" r="1905" b="0"/>
                  <wp:wrapSquare wrapText="bothSides"/>
                  <wp:docPr id="776392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392498"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55445" cy="1662430"/>
                          </a:xfrm>
                          <a:prstGeom prst="rect">
                            <a:avLst/>
                          </a:prstGeom>
                        </pic:spPr>
                      </pic:pic>
                    </a:graphicData>
                  </a:graphic>
                  <wp14:sizeRelH relativeFrom="page">
                    <wp14:pctWidth>0</wp14:pctWidth>
                  </wp14:sizeRelH>
                  <wp14:sizeRelV relativeFrom="page">
                    <wp14:pctHeight>0</wp14:pctHeight>
                  </wp14:sizeRelV>
                </wp:anchor>
              </w:drawing>
            </w:r>
            <w:r w:rsidR="004F1398" w:rsidRPr="004F1398">
              <w:rPr>
                <w:rFonts w:ascii="Calibri" w:hAnsi="Calibri" w:cs="Calibri"/>
                <w:sz w:val="20"/>
                <w:szCs w:val="20"/>
              </w:rPr>
              <w:t>Get creative this Easter! Design and make your very own “</w:t>
            </w:r>
            <w:proofErr w:type="spellStart"/>
            <w:r w:rsidR="004F1398" w:rsidRPr="004F1398">
              <w:rPr>
                <w:rFonts w:ascii="Calibri" w:hAnsi="Calibri" w:cs="Calibri"/>
                <w:sz w:val="20"/>
                <w:szCs w:val="20"/>
              </w:rPr>
              <w:t>eggcellent</w:t>
            </w:r>
            <w:proofErr w:type="spellEnd"/>
            <w:r w:rsidR="004F1398" w:rsidRPr="004F1398">
              <w:rPr>
                <w:rFonts w:ascii="Calibri" w:hAnsi="Calibri" w:cs="Calibri"/>
                <w:sz w:val="20"/>
                <w:szCs w:val="20"/>
              </w:rPr>
              <w:t>” scene or drawing. This can be created in 2D or 3D, and we encourage the children to use their own interests and imagination to go wild with their ideas, using materials from around your home. We’ve teamed up with FOSS (Friends of Springwood Schools) and there will be prizes for 1st, 2nd and 3rd place in each class. Please ensure entries are appropriate for your child’s age.</w:t>
            </w:r>
          </w:p>
          <w:p w14:paraId="76A0A3D2" w14:textId="77777777" w:rsidR="00E9439E" w:rsidRDefault="00E9439E" w:rsidP="00CA2329">
            <w:pPr>
              <w:rPr>
                <w:rFonts w:ascii="Calibri" w:eastAsia="Calibri" w:hAnsi="Calibri" w:cs="Calibri"/>
                <w:color w:val="000000" w:themeColor="text1"/>
                <w:sz w:val="18"/>
                <w:szCs w:val="18"/>
              </w:rPr>
            </w:pPr>
          </w:p>
          <w:p w14:paraId="6A2FED51" w14:textId="77777777" w:rsidR="005468C0" w:rsidRDefault="005468C0" w:rsidP="00CA2329">
            <w:pPr>
              <w:rPr>
                <w:rFonts w:ascii="Calibri" w:eastAsia="Calibri" w:hAnsi="Calibri" w:cs="Calibri"/>
                <w:color w:val="000000" w:themeColor="text1"/>
                <w:sz w:val="18"/>
                <w:szCs w:val="18"/>
              </w:rPr>
            </w:pPr>
          </w:p>
          <w:p w14:paraId="61D797E8" w14:textId="792134F0" w:rsidR="005468C0" w:rsidRPr="003E138F" w:rsidRDefault="005468C0" w:rsidP="00CA2329">
            <w:pPr>
              <w:rPr>
                <w:rFonts w:ascii="Calibri" w:eastAsia="Calibri" w:hAnsi="Calibri" w:cs="Calibri"/>
                <w:color w:val="000000" w:themeColor="text1"/>
                <w:sz w:val="18"/>
                <w:szCs w:val="18"/>
              </w:rPr>
            </w:pPr>
          </w:p>
        </w:tc>
      </w:tr>
      <w:tr w:rsidR="00F750B8" w:rsidRPr="001C53CB" w14:paraId="0695334B" w14:textId="0E8F4BDE" w:rsidTr="005B018C">
        <w:trPr>
          <w:cantSplit/>
          <w:trHeight w:val="409"/>
          <w:jc w:val="center"/>
        </w:trPr>
        <w:tc>
          <w:tcPr>
            <w:tcW w:w="704" w:type="dxa"/>
            <w:vMerge w:val="restart"/>
            <w:shd w:val="clear" w:color="auto" w:fill="D9D9D9" w:themeFill="background1" w:themeFillShade="D9"/>
            <w:textDirection w:val="btLr"/>
          </w:tcPr>
          <w:p w14:paraId="2978E984" w14:textId="46EF8297" w:rsidR="00F750B8" w:rsidRPr="001C53CB" w:rsidRDefault="00F750B8" w:rsidP="089C5C96">
            <w:pPr>
              <w:ind w:left="113" w:right="113"/>
              <w:jc w:val="center"/>
              <w:rPr>
                <w:rFonts w:ascii="Calibri" w:hAnsi="Calibri" w:cs="Calibri"/>
                <w:b/>
                <w:bCs/>
              </w:rPr>
            </w:pPr>
            <w:r w:rsidRPr="089C5C96">
              <w:rPr>
                <w:rFonts w:ascii="Calibri" w:hAnsi="Calibri" w:cs="Calibri"/>
                <w:b/>
                <w:bCs/>
              </w:rPr>
              <w:t>Spelling words to practise</w:t>
            </w:r>
          </w:p>
        </w:tc>
        <w:tc>
          <w:tcPr>
            <w:tcW w:w="3260" w:type="dxa"/>
            <w:gridSpan w:val="2"/>
            <w:shd w:val="clear" w:color="auto" w:fill="D9D9D9" w:themeFill="background1" w:themeFillShade="D9"/>
          </w:tcPr>
          <w:p w14:paraId="16929E17" w14:textId="508A2F33" w:rsidR="00F750B8" w:rsidRPr="00A00102" w:rsidRDefault="00F750B8" w:rsidP="00A00102">
            <w:pPr>
              <w:tabs>
                <w:tab w:val="left" w:pos="1512"/>
              </w:tabs>
              <w:rPr>
                <w:rFonts w:ascii="Calibri" w:hAnsi="Calibri" w:cs="Calibri"/>
                <w:b/>
                <w:sz w:val="20"/>
                <w:szCs w:val="20"/>
              </w:rPr>
            </w:pPr>
            <w:r>
              <w:rPr>
                <w:rFonts w:ascii="Calibri" w:hAnsi="Calibri" w:cs="Calibri"/>
                <w:b/>
                <w:bCs/>
                <w:sz w:val="20"/>
                <w:szCs w:val="20"/>
              </w:rPr>
              <w:t>Week 1 (Testing on 6.03)</w:t>
            </w:r>
          </w:p>
        </w:tc>
        <w:tc>
          <w:tcPr>
            <w:tcW w:w="3686" w:type="dxa"/>
            <w:gridSpan w:val="2"/>
            <w:shd w:val="clear" w:color="auto" w:fill="D9D9D9" w:themeFill="background1" w:themeFillShade="D9"/>
          </w:tcPr>
          <w:p w14:paraId="2059812E" w14:textId="4ED7304B" w:rsidR="00F750B8" w:rsidRPr="004B7490" w:rsidRDefault="00F750B8" w:rsidP="001C53CB">
            <w:pPr>
              <w:rPr>
                <w:rFonts w:ascii="Calibri" w:hAnsi="Calibri" w:cs="Calibri"/>
                <w:b/>
                <w:bCs/>
                <w:sz w:val="20"/>
                <w:szCs w:val="20"/>
                <w:highlight w:val="yellow"/>
              </w:rPr>
            </w:pPr>
            <w:r>
              <w:rPr>
                <w:rFonts w:ascii="Calibri" w:hAnsi="Calibri" w:cs="Calibri"/>
                <w:b/>
                <w:bCs/>
                <w:sz w:val="20"/>
                <w:szCs w:val="20"/>
              </w:rPr>
              <w:t>Week 2 (Testing on 13.03)</w:t>
            </w:r>
          </w:p>
        </w:tc>
        <w:tc>
          <w:tcPr>
            <w:tcW w:w="3685" w:type="dxa"/>
            <w:gridSpan w:val="2"/>
            <w:shd w:val="clear" w:color="auto" w:fill="D9D9D9" w:themeFill="background1" w:themeFillShade="D9"/>
          </w:tcPr>
          <w:p w14:paraId="7FEE125F" w14:textId="1CEF7989" w:rsidR="00F750B8" w:rsidRPr="004B7490" w:rsidRDefault="00F750B8" w:rsidP="75D35581">
            <w:pPr>
              <w:rPr>
                <w:rFonts w:ascii="Calibri" w:hAnsi="Calibri" w:cs="Calibri"/>
                <w:b/>
                <w:bCs/>
                <w:sz w:val="20"/>
                <w:szCs w:val="20"/>
              </w:rPr>
            </w:pPr>
            <w:r w:rsidRPr="75D35581">
              <w:rPr>
                <w:rFonts w:ascii="Calibri" w:hAnsi="Calibri" w:cs="Calibri"/>
                <w:b/>
                <w:bCs/>
                <w:sz w:val="20"/>
                <w:szCs w:val="20"/>
              </w:rPr>
              <w:t xml:space="preserve">Week 3 (Testing on </w:t>
            </w:r>
            <w:r>
              <w:rPr>
                <w:rFonts w:ascii="Calibri" w:hAnsi="Calibri" w:cs="Calibri"/>
                <w:b/>
                <w:bCs/>
                <w:sz w:val="20"/>
                <w:szCs w:val="20"/>
              </w:rPr>
              <w:t>20.03</w:t>
            </w:r>
            <w:r w:rsidRPr="75D35581">
              <w:rPr>
                <w:rFonts w:ascii="Calibri" w:hAnsi="Calibri" w:cs="Calibri"/>
                <w:b/>
                <w:bCs/>
                <w:sz w:val="20"/>
                <w:szCs w:val="20"/>
              </w:rPr>
              <w:t>)</w:t>
            </w:r>
          </w:p>
        </w:tc>
        <w:tc>
          <w:tcPr>
            <w:tcW w:w="3878" w:type="dxa"/>
            <w:shd w:val="clear" w:color="auto" w:fill="D9D9D9" w:themeFill="background1" w:themeFillShade="D9"/>
          </w:tcPr>
          <w:p w14:paraId="2912E38A" w14:textId="6A52448C" w:rsidR="00F750B8" w:rsidRPr="004B7490" w:rsidRDefault="00F750B8" w:rsidP="75D35581">
            <w:pPr>
              <w:rPr>
                <w:rFonts w:ascii="Calibri" w:hAnsi="Calibri" w:cs="Calibri"/>
                <w:b/>
                <w:bCs/>
                <w:sz w:val="20"/>
                <w:szCs w:val="20"/>
              </w:rPr>
            </w:pPr>
            <w:r w:rsidRPr="75D35581">
              <w:rPr>
                <w:rFonts w:ascii="Calibri" w:hAnsi="Calibri" w:cs="Calibri"/>
                <w:b/>
                <w:bCs/>
                <w:sz w:val="20"/>
                <w:szCs w:val="20"/>
              </w:rPr>
              <w:t xml:space="preserve">Week 4 (Testing on </w:t>
            </w:r>
            <w:r>
              <w:rPr>
                <w:rFonts w:ascii="Calibri" w:hAnsi="Calibri" w:cs="Calibri"/>
                <w:b/>
                <w:bCs/>
                <w:sz w:val="20"/>
                <w:szCs w:val="20"/>
              </w:rPr>
              <w:t>27.03</w:t>
            </w:r>
            <w:r w:rsidRPr="75D35581">
              <w:rPr>
                <w:rFonts w:ascii="Calibri" w:hAnsi="Calibri" w:cs="Calibri"/>
                <w:b/>
                <w:bCs/>
                <w:sz w:val="20"/>
                <w:szCs w:val="20"/>
              </w:rPr>
              <w:t>)</w:t>
            </w:r>
          </w:p>
        </w:tc>
      </w:tr>
      <w:tr w:rsidR="00F750B8" w:rsidRPr="001C53CB" w14:paraId="621C7D9B" w14:textId="77777777" w:rsidTr="005B018C">
        <w:trPr>
          <w:cantSplit/>
          <w:trHeight w:val="2585"/>
          <w:jc w:val="center"/>
        </w:trPr>
        <w:tc>
          <w:tcPr>
            <w:tcW w:w="704" w:type="dxa"/>
            <w:vMerge/>
            <w:textDirection w:val="btLr"/>
          </w:tcPr>
          <w:p w14:paraId="3EBEE089" w14:textId="77777777" w:rsidR="00F750B8" w:rsidRPr="001C53CB" w:rsidRDefault="00F750B8" w:rsidP="009C799F">
            <w:pPr>
              <w:ind w:left="113" w:right="113"/>
              <w:jc w:val="center"/>
              <w:rPr>
                <w:rFonts w:ascii="Calibri" w:hAnsi="Calibri" w:cs="Calibri"/>
                <w:b/>
              </w:rPr>
            </w:pPr>
          </w:p>
        </w:tc>
        <w:tc>
          <w:tcPr>
            <w:tcW w:w="3260" w:type="dxa"/>
            <w:gridSpan w:val="2"/>
          </w:tcPr>
          <w:p w14:paraId="7432E0B8" w14:textId="77777777" w:rsidR="00F750B8" w:rsidRDefault="00F750B8" w:rsidP="009C799F">
            <w:pPr>
              <w:rPr>
                <w:rFonts w:ascii="Calibri" w:eastAsia="Calibri" w:hAnsi="Calibri" w:cs="Calibri"/>
                <w:color w:val="000000" w:themeColor="text1"/>
                <w:sz w:val="20"/>
                <w:szCs w:val="20"/>
              </w:rPr>
            </w:pPr>
            <w:r w:rsidRPr="300D1EF1">
              <w:rPr>
                <w:rFonts w:ascii="Calibri" w:eastAsia="Calibri" w:hAnsi="Calibri" w:cs="Calibri"/>
                <w:color w:val="000000" w:themeColor="text1"/>
                <w:sz w:val="20"/>
                <w:szCs w:val="20"/>
                <w:lang w:val="en-US"/>
              </w:rPr>
              <w:t>earth</w:t>
            </w:r>
          </w:p>
          <w:p w14:paraId="5EE3F212"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early</w:t>
            </w:r>
          </w:p>
          <w:p w14:paraId="69CA86DC"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circle</w:t>
            </w:r>
          </w:p>
          <w:p w14:paraId="19A49C76"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guide</w:t>
            </w:r>
          </w:p>
          <w:p w14:paraId="5B131BFB"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heart</w:t>
            </w:r>
          </w:p>
          <w:p w14:paraId="0725401B"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breath</w:t>
            </w:r>
          </w:p>
          <w:p w14:paraId="3B191012" w14:textId="637BDF19" w:rsidR="00F750B8" w:rsidRDefault="00F750B8" w:rsidP="009C799F">
            <w:pPr>
              <w:rPr>
                <w:rFonts w:ascii="Calibri" w:eastAsia="Calibri" w:hAnsi="Calibri" w:cs="Calibri"/>
                <w:sz w:val="20"/>
                <w:szCs w:val="20"/>
              </w:rPr>
            </w:pPr>
            <w:r>
              <w:rPr>
                <w:rFonts w:ascii="Calibri" w:eastAsia="Calibri" w:hAnsi="Calibri" w:cs="Calibri"/>
                <w:sz w:val="20"/>
                <w:szCs w:val="20"/>
                <w:lang w:val="en-US"/>
              </w:rPr>
              <w:t>library</w:t>
            </w:r>
          </w:p>
          <w:p w14:paraId="4B8A4839"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decide</w:t>
            </w:r>
          </w:p>
          <w:p w14:paraId="130189B4"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answer</w:t>
            </w:r>
          </w:p>
          <w:p w14:paraId="3BB8C7FA" w14:textId="1BAEBA2B" w:rsidR="00F750B8" w:rsidRPr="00AF7AD1"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promise</w:t>
            </w:r>
          </w:p>
        </w:tc>
        <w:tc>
          <w:tcPr>
            <w:tcW w:w="3686" w:type="dxa"/>
            <w:gridSpan w:val="2"/>
          </w:tcPr>
          <w:p w14:paraId="3FC468F9"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often</w:t>
            </w:r>
          </w:p>
          <w:p w14:paraId="6CFBF42B"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possible</w:t>
            </w:r>
          </w:p>
          <w:p w14:paraId="18D2FC0D"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grammar</w:t>
            </w:r>
          </w:p>
          <w:p w14:paraId="711C3DE2"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February</w:t>
            </w:r>
          </w:p>
          <w:p w14:paraId="637F0C06"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question</w:t>
            </w:r>
          </w:p>
          <w:p w14:paraId="1BFD2503"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woman</w:t>
            </w:r>
          </w:p>
          <w:p w14:paraId="5981ADF8"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history</w:t>
            </w:r>
          </w:p>
          <w:p w14:paraId="5EFBE0AD"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eight</w:t>
            </w:r>
          </w:p>
          <w:p w14:paraId="7FE74807"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breathe</w:t>
            </w:r>
          </w:p>
          <w:p w14:paraId="3D99E511" w14:textId="7F17C21B" w:rsidR="00F750B8" w:rsidRPr="005D5310"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extreme</w:t>
            </w:r>
          </w:p>
        </w:tc>
        <w:tc>
          <w:tcPr>
            <w:tcW w:w="3685" w:type="dxa"/>
            <w:gridSpan w:val="2"/>
          </w:tcPr>
          <w:p w14:paraId="2E787D7B"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accident</w:t>
            </w:r>
          </w:p>
          <w:p w14:paraId="5F72A382"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bicycle</w:t>
            </w:r>
          </w:p>
          <w:p w14:paraId="4BF7AB89"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purpose</w:t>
            </w:r>
          </w:p>
          <w:p w14:paraId="777C8387"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 xml:space="preserve">thought </w:t>
            </w:r>
          </w:p>
          <w:p w14:paraId="7ECECD4C"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notice</w:t>
            </w:r>
          </w:p>
          <w:p w14:paraId="5EA6D52B"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 xml:space="preserve">naughty </w:t>
            </w:r>
          </w:p>
          <w:p w14:paraId="414CB680"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 xml:space="preserve">island </w:t>
            </w:r>
          </w:p>
          <w:p w14:paraId="37022B36"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 xml:space="preserve">material </w:t>
            </w:r>
          </w:p>
          <w:p w14:paraId="694080DE"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 xml:space="preserve">strange </w:t>
            </w:r>
          </w:p>
          <w:p w14:paraId="3CA8ECD4" w14:textId="6A9CC513" w:rsidR="00F750B8" w:rsidRPr="004B7490" w:rsidRDefault="00F750B8" w:rsidP="009C799F">
            <w:pPr>
              <w:rPr>
                <w:rFonts w:ascii="Calibri" w:hAnsi="Calibri" w:cs="Calibri"/>
                <w:sz w:val="20"/>
                <w:szCs w:val="20"/>
              </w:rPr>
            </w:pPr>
            <w:r w:rsidRPr="300D1EF1">
              <w:rPr>
                <w:rFonts w:ascii="Calibri" w:eastAsia="Calibri" w:hAnsi="Calibri" w:cs="Calibri"/>
                <w:sz w:val="20"/>
                <w:szCs w:val="20"/>
                <w:lang w:val="en-US"/>
              </w:rPr>
              <w:t>although</w:t>
            </w:r>
          </w:p>
        </w:tc>
        <w:tc>
          <w:tcPr>
            <w:tcW w:w="3878" w:type="dxa"/>
          </w:tcPr>
          <w:p w14:paraId="6122C18C"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 xml:space="preserve">possess </w:t>
            </w:r>
          </w:p>
          <w:p w14:paraId="0D6809FB"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 xml:space="preserve">calendar </w:t>
            </w:r>
          </w:p>
          <w:p w14:paraId="6B5387CC"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 xml:space="preserve">experience </w:t>
            </w:r>
          </w:p>
          <w:p w14:paraId="7E8D7DFD"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 xml:space="preserve">experiment </w:t>
            </w:r>
          </w:p>
          <w:p w14:paraId="15274DDF" w14:textId="77777777" w:rsidR="00F750B8" w:rsidRDefault="00F750B8" w:rsidP="009C799F">
            <w:pPr>
              <w:rPr>
                <w:rFonts w:ascii="Calibri" w:eastAsia="Calibri" w:hAnsi="Calibri" w:cs="Calibri"/>
                <w:sz w:val="20"/>
                <w:szCs w:val="20"/>
              </w:rPr>
            </w:pPr>
            <w:proofErr w:type="spellStart"/>
            <w:r w:rsidRPr="300D1EF1">
              <w:rPr>
                <w:rFonts w:ascii="Calibri" w:eastAsia="Calibri" w:hAnsi="Calibri" w:cs="Calibri"/>
                <w:sz w:val="20"/>
                <w:szCs w:val="20"/>
                <w:lang w:val="en-US"/>
              </w:rPr>
              <w:t>centre</w:t>
            </w:r>
            <w:proofErr w:type="spellEnd"/>
            <w:r w:rsidRPr="300D1EF1">
              <w:rPr>
                <w:rFonts w:ascii="Calibri" w:eastAsia="Calibri" w:hAnsi="Calibri" w:cs="Calibri"/>
                <w:sz w:val="20"/>
                <w:szCs w:val="20"/>
                <w:lang w:val="en-US"/>
              </w:rPr>
              <w:t xml:space="preserve"> </w:t>
            </w:r>
          </w:p>
          <w:p w14:paraId="1FE31A56"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 xml:space="preserve">complete </w:t>
            </w:r>
          </w:p>
          <w:p w14:paraId="6676232A"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 xml:space="preserve">consider </w:t>
            </w:r>
          </w:p>
          <w:p w14:paraId="5D2FFEDD"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 xml:space="preserve">knowledge </w:t>
            </w:r>
          </w:p>
          <w:p w14:paraId="155140C0" w14:textId="77777777" w:rsidR="00F750B8" w:rsidRDefault="00F750B8" w:rsidP="009C799F">
            <w:pPr>
              <w:rPr>
                <w:rFonts w:ascii="Calibri" w:eastAsia="Calibri" w:hAnsi="Calibri" w:cs="Calibri"/>
                <w:sz w:val="20"/>
                <w:szCs w:val="20"/>
              </w:rPr>
            </w:pPr>
            <w:r w:rsidRPr="300D1EF1">
              <w:rPr>
                <w:rFonts w:ascii="Calibri" w:eastAsia="Calibri" w:hAnsi="Calibri" w:cs="Calibri"/>
                <w:sz w:val="20"/>
                <w:szCs w:val="20"/>
                <w:lang w:val="en-US"/>
              </w:rPr>
              <w:t xml:space="preserve">natural </w:t>
            </w:r>
          </w:p>
          <w:p w14:paraId="1391F97A" w14:textId="611B6952" w:rsidR="00F750B8" w:rsidRPr="004B7490" w:rsidRDefault="00F750B8" w:rsidP="009C799F">
            <w:pPr>
              <w:rPr>
                <w:rFonts w:ascii="Calibri" w:hAnsi="Calibri" w:cs="Calibri"/>
                <w:sz w:val="20"/>
                <w:szCs w:val="20"/>
              </w:rPr>
            </w:pPr>
            <w:r w:rsidRPr="300D1EF1">
              <w:rPr>
                <w:rFonts w:ascii="Calibri" w:eastAsia="Calibri" w:hAnsi="Calibri" w:cs="Calibri"/>
                <w:sz w:val="20"/>
                <w:szCs w:val="20"/>
                <w:lang w:val="en-US"/>
              </w:rPr>
              <w:t>fruit</w:t>
            </w:r>
          </w:p>
        </w:tc>
      </w:tr>
    </w:tbl>
    <w:p w14:paraId="4A269EFA" w14:textId="593F37D8" w:rsidR="75D35581" w:rsidRDefault="00AE5328" w:rsidP="75D35581">
      <w:pPr>
        <w:rPr>
          <w:rFonts w:ascii="Calibri" w:hAnsi="Calibri" w:cs="Calibri"/>
          <w:sz w:val="24"/>
          <w:szCs w:val="24"/>
          <w:highlight w:val="yellow"/>
        </w:rPr>
      </w:pPr>
      <w:r>
        <w:rPr>
          <w:rFonts w:ascii="Calibri" w:hAnsi="Calibri" w:cs="Calibri"/>
          <w:noProof/>
          <w:sz w:val="24"/>
          <w:szCs w:val="24"/>
        </w:rPr>
        <mc:AlternateContent>
          <mc:Choice Requires="wpi">
            <w:drawing>
              <wp:anchor distT="0" distB="0" distL="114300" distR="114300" simplePos="0" relativeHeight="251663364" behindDoc="0" locked="0" layoutInCell="1" allowOverlap="1" wp14:anchorId="694E39E7" wp14:editId="44FF31FD">
                <wp:simplePos x="0" y="0"/>
                <wp:positionH relativeFrom="column">
                  <wp:posOffset>-1146045</wp:posOffset>
                </wp:positionH>
                <wp:positionV relativeFrom="paragraph">
                  <wp:posOffset>-4321465</wp:posOffset>
                </wp:positionV>
                <wp:extent cx="486720" cy="703080"/>
                <wp:effectExtent l="38100" t="38100" r="8890" b="40005"/>
                <wp:wrapNone/>
                <wp:docPr id="148170404" name="Ink 5"/>
                <wp:cNvGraphicFramePr/>
                <a:graphic xmlns:a="http://schemas.openxmlformats.org/drawingml/2006/main">
                  <a:graphicData uri="http://schemas.microsoft.com/office/word/2010/wordprocessingInk">
                    <w14:contentPart bwMode="auto" r:id="rId12">
                      <w14:nvContentPartPr>
                        <w14:cNvContentPartPr/>
                      </w14:nvContentPartPr>
                      <w14:xfrm>
                        <a:off x="0" y="0"/>
                        <a:ext cx="486720" cy="703080"/>
                      </w14:xfrm>
                    </w14:contentPart>
                  </a:graphicData>
                </a:graphic>
              </wp:anchor>
            </w:drawing>
          </mc:Choice>
          <mc:Fallback>
            <w:pict>
              <v:shapetype w14:anchorId="6AC738E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90.75pt;margin-top:-340.75pt;width:39.3pt;height:56.3pt;z-index:2516633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">
                <v:imagedata r:id="rId13" o:title=""/>
              </v:shape>
            </w:pict>
          </mc:Fallback>
        </mc:AlternateContent>
      </w:r>
      <w:r>
        <w:rPr>
          <w:rFonts w:ascii="Calibri" w:hAnsi="Calibri" w:cs="Calibri"/>
          <w:noProof/>
          <w:sz w:val="24"/>
          <w:szCs w:val="24"/>
        </w:rPr>
        <mc:AlternateContent>
          <mc:Choice Requires="wpi">
            <w:drawing>
              <wp:anchor distT="0" distB="0" distL="114300" distR="114300" simplePos="0" relativeHeight="251662340" behindDoc="0" locked="0" layoutInCell="1" allowOverlap="1" wp14:anchorId="47B31671" wp14:editId="3EB6B673">
                <wp:simplePos x="0" y="0"/>
                <wp:positionH relativeFrom="column">
                  <wp:posOffset>-1740045</wp:posOffset>
                </wp:positionH>
                <wp:positionV relativeFrom="paragraph">
                  <wp:posOffset>-4220305</wp:posOffset>
                </wp:positionV>
                <wp:extent cx="371160" cy="738720"/>
                <wp:effectExtent l="38100" t="38100" r="48260" b="42545"/>
                <wp:wrapNone/>
                <wp:docPr id="236795238" name="Ink 4"/>
                <wp:cNvGraphicFramePr/>
                <a:graphic xmlns:a="http://schemas.openxmlformats.org/drawingml/2006/main">
                  <a:graphicData uri="http://schemas.microsoft.com/office/word/2010/wordprocessingInk">
                    <w14:contentPart bwMode="auto" r:id="rId14">
                      <w14:nvContentPartPr>
                        <w14:cNvContentPartPr/>
                      </w14:nvContentPartPr>
                      <w14:xfrm>
                        <a:off x="0" y="0"/>
                        <a:ext cx="371160" cy="738720"/>
                      </w14:xfrm>
                    </w14:contentPart>
                  </a:graphicData>
                </a:graphic>
              </wp:anchor>
            </w:drawing>
          </mc:Choice>
          <mc:Fallback>
            <w:pict>
              <v:shape w14:anchorId="37B4801B" id="Ink 4" o:spid="_x0000_s1026" type="#_x0000_t75" style="position:absolute;margin-left:-137.5pt;margin-top:-332.8pt;width:30.25pt;height:59.15pt;z-index:2516623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">
                <v:imagedata r:id="rId15" o:title=""/>
              </v:shape>
            </w:pict>
          </mc:Fallback>
        </mc:AlternateContent>
      </w:r>
      <w:r>
        <w:rPr>
          <w:rFonts w:ascii="Calibri" w:hAnsi="Calibri" w:cs="Calibri"/>
          <w:noProof/>
          <w:sz w:val="24"/>
          <w:szCs w:val="24"/>
        </w:rPr>
        <mc:AlternateContent>
          <mc:Choice Requires="wpi">
            <w:drawing>
              <wp:anchor distT="0" distB="0" distL="114300" distR="114300" simplePos="0" relativeHeight="251661316" behindDoc="0" locked="0" layoutInCell="1" allowOverlap="1" wp14:anchorId="2D9CA5D2" wp14:editId="3915949C">
                <wp:simplePos x="0" y="0"/>
                <wp:positionH relativeFrom="column">
                  <wp:posOffset>-1257645</wp:posOffset>
                </wp:positionH>
                <wp:positionV relativeFrom="paragraph">
                  <wp:posOffset>-3860665</wp:posOffset>
                </wp:positionV>
                <wp:extent cx="474480" cy="301680"/>
                <wp:effectExtent l="38100" t="38100" r="1905" b="41275"/>
                <wp:wrapNone/>
                <wp:docPr id="1741443454" name="Ink 3"/>
                <wp:cNvGraphicFramePr/>
                <a:graphic xmlns:a="http://schemas.openxmlformats.org/drawingml/2006/main">
                  <a:graphicData uri="http://schemas.microsoft.com/office/word/2010/wordprocessingInk">
                    <w14:contentPart bwMode="auto" r:id="rId16">
                      <w14:nvContentPartPr>
                        <w14:cNvContentPartPr/>
                      </w14:nvContentPartPr>
                      <w14:xfrm>
                        <a:off x="0" y="0"/>
                        <a:ext cx="474480" cy="301680"/>
                      </w14:xfrm>
                    </w14:contentPart>
                  </a:graphicData>
                </a:graphic>
              </wp:anchor>
            </w:drawing>
          </mc:Choice>
          <mc:Fallback>
            <w:pict>
              <v:shape w14:anchorId="26C27BC7" id="Ink 3" o:spid="_x0000_s1026" type="#_x0000_t75" style="position:absolute;margin-left:-99.55pt;margin-top:-304.5pt;width:38.35pt;height:24.7pt;z-index:2516613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">
                <v:imagedata r:id="rId17" o:title=""/>
              </v:shape>
            </w:pict>
          </mc:Fallback>
        </mc:AlternateContent>
      </w:r>
      <w:r>
        <w:rPr>
          <w:rFonts w:ascii="Calibri" w:hAnsi="Calibri" w:cs="Calibri"/>
          <w:noProof/>
          <w:sz w:val="24"/>
          <w:szCs w:val="24"/>
        </w:rPr>
        <mc:AlternateContent>
          <mc:Choice Requires="wpi">
            <w:drawing>
              <wp:anchor distT="0" distB="0" distL="114300" distR="114300" simplePos="0" relativeHeight="251660292" behindDoc="0" locked="0" layoutInCell="1" allowOverlap="1" wp14:anchorId="1BCD524A" wp14:editId="54141C2E">
                <wp:simplePos x="0" y="0"/>
                <wp:positionH relativeFrom="column">
                  <wp:posOffset>-1236405</wp:posOffset>
                </wp:positionH>
                <wp:positionV relativeFrom="paragraph">
                  <wp:posOffset>-4287625</wp:posOffset>
                </wp:positionV>
                <wp:extent cx="374760" cy="400320"/>
                <wp:effectExtent l="38100" t="38100" r="6350" b="38100"/>
                <wp:wrapNone/>
                <wp:docPr id="1759301288" name="Ink 2"/>
                <wp:cNvGraphicFramePr/>
                <a:graphic xmlns:a="http://schemas.openxmlformats.org/drawingml/2006/main">
                  <a:graphicData uri="http://schemas.microsoft.com/office/word/2010/wordprocessingInk">
                    <w14:contentPart bwMode="auto" r:id="rId18">
                      <w14:nvContentPartPr>
                        <w14:cNvContentPartPr/>
                      </w14:nvContentPartPr>
                      <w14:xfrm>
                        <a:off x="0" y="0"/>
                        <a:ext cx="374760" cy="400320"/>
                      </w14:xfrm>
                    </w14:contentPart>
                  </a:graphicData>
                </a:graphic>
              </wp:anchor>
            </w:drawing>
          </mc:Choice>
          <mc:Fallback>
            <w:pict>
              <v:shape w14:anchorId="2D3F174C" id="Ink 2" o:spid="_x0000_s1026" type="#_x0000_t75" style="position:absolute;margin-left:-97.85pt;margin-top:-338.1pt;width:30.45pt;height:32.5pt;z-index:2516602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">
                <v:imagedata r:id="rId19" o:title=""/>
              </v:shape>
            </w:pict>
          </mc:Fallback>
        </mc:AlternateContent>
      </w:r>
      <w:r>
        <w:rPr>
          <w:rFonts w:ascii="Calibri" w:hAnsi="Calibri" w:cs="Calibri"/>
          <w:noProof/>
          <w:sz w:val="24"/>
          <w:szCs w:val="24"/>
        </w:rPr>
        <mc:AlternateContent>
          <mc:Choice Requires="wpi">
            <w:drawing>
              <wp:anchor distT="0" distB="0" distL="114300" distR="114300" simplePos="0" relativeHeight="251659268" behindDoc="0" locked="0" layoutInCell="1" allowOverlap="1" wp14:anchorId="0FD683A9" wp14:editId="3F246701">
                <wp:simplePos x="0" y="0"/>
                <wp:positionH relativeFrom="column">
                  <wp:posOffset>-1723125</wp:posOffset>
                </wp:positionH>
                <wp:positionV relativeFrom="paragraph">
                  <wp:posOffset>-4147585</wp:posOffset>
                </wp:positionV>
                <wp:extent cx="476640" cy="587520"/>
                <wp:effectExtent l="38100" t="38100" r="38100" b="41275"/>
                <wp:wrapNone/>
                <wp:docPr id="202476810" name="Ink 1"/>
                <wp:cNvGraphicFramePr/>
                <a:graphic xmlns:a="http://schemas.openxmlformats.org/drawingml/2006/main">
                  <a:graphicData uri="http://schemas.microsoft.com/office/word/2010/wordprocessingInk">
                    <w14:contentPart bwMode="auto" r:id="rId20">
                      <w14:nvContentPartPr>
                        <w14:cNvContentPartPr/>
                      </w14:nvContentPartPr>
                      <w14:xfrm>
                        <a:off x="0" y="0"/>
                        <a:ext cx="476640" cy="587520"/>
                      </w14:xfrm>
                    </w14:contentPart>
                  </a:graphicData>
                </a:graphic>
              </wp:anchor>
            </w:drawing>
          </mc:Choice>
          <mc:Fallback>
            <w:pict>
              <v:shape w14:anchorId="30DE04FA" id="Ink 1" o:spid="_x0000_s1026" type="#_x0000_t75" style="position:absolute;margin-left:-136.2pt;margin-top:-327.1pt;width:38.55pt;height:47.25pt;z-index:2516592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">
                <v:imagedata r:id="rId21" o:title=""/>
              </v:shape>
            </w:pict>
          </mc:Fallback>
        </mc:AlternateContent>
      </w:r>
    </w:p>
    <w:tbl>
      <w:tblPr>
        <w:tblStyle w:val="TableGrid"/>
        <w:tblpPr w:leftFromText="180" w:rightFromText="180" w:vertAnchor="text" w:horzAnchor="margin" w:tblpX="279" w:tblpY="-150"/>
        <w:tblW w:w="15167" w:type="dxa"/>
        <w:tblLook w:val="04A0" w:firstRow="1" w:lastRow="0" w:firstColumn="1" w:lastColumn="0" w:noHBand="0" w:noVBand="1"/>
      </w:tblPr>
      <w:tblGrid>
        <w:gridCol w:w="2972"/>
        <w:gridCol w:w="3364"/>
        <w:gridCol w:w="3243"/>
        <w:gridCol w:w="3032"/>
        <w:gridCol w:w="2556"/>
      </w:tblGrid>
      <w:tr w:rsidR="00B2754B" w:rsidRPr="001C53CB" w14:paraId="5AFE352C" w14:textId="77777777" w:rsidTr="00D67AEC">
        <w:trPr>
          <w:trHeight w:val="293"/>
        </w:trPr>
        <w:tc>
          <w:tcPr>
            <w:tcW w:w="2972" w:type="dxa"/>
          </w:tcPr>
          <w:p w14:paraId="6AFAD047" w14:textId="3513438A" w:rsidR="000B7669" w:rsidRPr="001C53CB" w:rsidRDefault="2A6C0EC1" w:rsidP="000B7669">
            <w:pPr>
              <w:rPr>
                <w:rFonts w:ascii="Calibri" w:hAnsi="Calibri" w:cs="Calibri"/>
              </w:rPr>
            </w:pPr>
            <w:r w:rsidRPr="089C5C96">
              <w:rPr>
                <w:rFonts w:ascii="Calibri" w:hAnsi="Calibri" w:cs="Calibri"/>
                <w:b/>
                <w:bCs/>
              </w:rPr>
              <w:lastRenderedPageBreak/>
              <w:t>In</w:t>
            </w:r>
            <w:r w:rsidR="2D6EAF75" w:rsidRPr="089C5C96">
              <w:rPr>
                <w:rFonts w:ascii="Calibri" w:hAnsi="Calibri" w:cs="Calibri"/>
                <w:b/>
                <w:bCs/>
              </w:rPr>
              <w:t xml:space="preserve"> </w:t>
            </w:r>
            <w:r w:rsidR="00BD34C2">
              <w:rPr>
                <w:rFonts w:ascii="Calibri" w:hAnsi="Calibri" w:cs="Calibri"/>
                <w:b/>
                <w:bCs/>
              </w:rPr>
              <w:t>Geography</w:t>
            </w:r>
            <w:r w:rsidR="42B1AF14" w:rsidRPr="089C5C96">
              <w:rPr>
                <w:rFonts w:ascii="Calibri" w:hAnsi="Calibri" w:cs="Calibri"/>
                <w:b/>
                <w:bCs/>
              </w:rPr>
              <w:t xml:space="preserve">, </w:t>
            </w:r>
            <w:r w:rsidRPr="089C5C96">
              <w:rPr>
                <w:rFonts w:ascii="Calibri" w:hAnsi="Calibri" w:cs="Calibri"/>
              </w:rPr>
              <w:t>we are learning about:</w:t>
            </w:r>
          </w:p>
          <w:p w14:paraId="540034D3" w14:textId="75C5506A" w:rsidR="1D74ABA6" w:rsidRDefault="1D74ABA6" w:rsidP="20CD2C69">
            <w:pPr>
              <w:rPr>
                <w:rFonts w:ascii="Calibri" w:hAnsi="Calibri" w:cs="Calibri"/>
                <w:highlight w:val="yellow"/>
              </w:rPr>
            </w:pPr>
          </w:p>
          <w:p w14:paraId="222EEA28" w14:textId="360C8677" w:rsidR="1D74ABA6" w:rsidRPr="00F12CB9" w:rsidRDefault="00F12CB9" w:rsidP="00DC0310">
            <w:pPr>
              <w:pStyle w:val="ListParagraph"/>
              <w:numPr>
                <w:ilvl w:val="0"/>
                <w:numId w:val="23"/>
              </w:numPr>
              <w:spacing w:after="0" w:line="240" w:lineRule="auto"/>
              <w:rPr>
                <w:rFonts w:ascii="Calibri" w:hAnsi="Calibri" w:cs="Calibri"/>
              </w:rPr>
            </w:pPr>
            <w:r>
              <w:rPr>
                <w:rFonts w:ascii="Calibri" w:hAnsi="Calibri" w:cs="Calibri"/>
              </w:rPr>
              <w:t>Our Local Area</w:t>
            </w:r>
          </w:p>
          <w:p w14:paraId="52F999D4" w14:textId="2666A5E1" w:rsidR="00B567B9" w:rsidRPr="001C53CB" w:rsidRDefault="00B567B9" w:rsidP="009F5289">
            <w:pPr>
              <w:pStyle w:val="ListParagraph"/>
              <w:spacing w:after="0" w:line="240" w:lineRule="auto"/>
              <w:rPr>
                <w:rFonts w:ascii="Calibri" w:hAnsi="Calibri" w:cs="Calibri"/>
              </w:rPr>
            </w:pPr>
          </w:p>
        </w:tc>
        <w:tc>
          <w:tcPr>
            <w:tcW w:w="3364" w:type="dxa"/>
          </w:tcPr>
          <w:p w14:paraId="4C8F3281" w14:textId="77777777" w:rsidR="00B2754B" w:rsidRPr="001C53CB" w:rsidRDefault="00B2754B">
            <w:pPr>
              <w:rPr>
                <w:rFonts w:ascii="Calibri" w:hAnsi="Calibri" w:cs="Calibri"/>
              </w:rPr>
            </w:pPr>
            <w:r w:rsidRPr="001C53CB">
              <w:rPr>
                <w:rFonts w:ascii="Calibri" w:hAnsi="Calibri" w:cs="Calibri"/>
                <w:b/>
              </w:rPr>
              <w:t xml:space="preserve">In Science, </w:t>
            </w:r>
            <w:r w:rsidRPr="001C53CB">
              <w:rPr>
                <w:rFonts w:ascii="Calibri" w:hAnsi="Calibri" w:cs="Calibri"/>
              </w:rPr>
              <w:t>we are learning about:</w:t>
            </w:r>
          </w:p>
          <w:p w14:paraId="2C916C8F" w14:textId="77777777" w:rsidR="00B2754B" w:rsidRPr="001C53CB" w:rsidRDefault="00B2754B">
            <w:pPr>
              <w:rPr>
                <w:rFonts w:ascii="Calibri" w:hAnsi="Calibri" w:cs="Calibri"/>
                <w:highlight w:val="yellow"/>
              </w:rPr>
            </w:pPr>
          </w:p>
          <w:p w14:paraId="3292A241" w14:textId="77777777" w:rsidR="00CD2ACF" w:rsidRPr="00BF06A0" w:rsidRDefault="0078275C" w:rsidP="0078275C">
            <w:pPr>
              <w:pStyle w:val="ListParagraph"/>
              <w:numPr>
                <w:ilvl w:val="0"/>
                <w:numId w:val="11"/>
              </w:numPr>
              <w:spacing w:after="0" w:line="240" w:lineRule="auto"/>
              <w:rPr>
                <w:rFonts w:ascii="Calibri" w:hAnsi="Calibri" w:cs="Calibri"/>
              </w:rPr>
            </w:pPr>
            <w:r w:rsidRPr="104C5EF1">
              <w:rPr>
                <w:rFonts w:ascii="Calibri" w:eastAsia="Calibri" w:hAnsi="Calibri" w:cs="Calibri"/>
              </w:rPr>
              <w:t>Solids, Liquids and Gases</w:t>
            </w:r>
          </w:p>
          <w:p w14:paraId="61FE80CA" w14:textId="69201D1A" w:rsidR="00BF06A0" w:rsidRPr="001C53CB" w:rsidRDefault="00BF06A0" w:rsidP="0078275C">
            <w:pPr>
              <w:pStyle w:val="ListParagraph"/>
              <w:numPr>
                <w:ilvl w:val="0"/>
                <w:numId w:val="11"/>
              </w:numPr>
              <w:spacing w:after="0" w:line="240" w:lineRule="auto"/>
              <w:rPr>
                <w:rFonts w:ascii="Calibri" w:hAnsi="Calibri" w:cs="Calibri"/>
              </w:rPr>
            </w:pPr>
            <w:r>
              <w:rPr>
                <w:rFonts w:ascii="Calibri" w:hAnsi="Calibri" w:cs="Calibri"/>
              </w:rPr>
              <w:t>Rocks and soils</w:t>
            </w:r>
          </w:p>
        </w:tc>
        <w:tc>
          <w:tcPr>
            <w:tcW w:w="3243" w:type="dxa"/>
            <w:vMerge w:val="restart"/>
          </w:tcPr>
          <w:p w14:paraId="7B9FB339" w14:textId="77777777" w:rsidR="00B2754B" w:rsidRPr="001C53CB" w:rsidRDefault="00B2754B">
            <w:pPr>
              <w:jc w:val="center"/>
              <w:rPr>
                <w:rFonts w:ascii="Calibri" w:hAnsi="Calibri" w:cs="Calibri"/>
                <w:b/>
                <w:sz w:val="36"/>
                <w:szCs w:val="36"/>
              </w:rPr>
            </w:pPr>
            <w:r w:rsidRPr="001C53CB">
              <w:rPr>
                <w:rFonts w:ascii="Calibri" w:hAnsi="Calibri" w:cs="Calibri"/>
                <w:b/>
                <w:sz w:val="36"/>
                <w:szCs w:val="36"/>
              </w:rPr>
              <w:t>Curriculum Overview</w:t>
            </w:r>
          </w:p>
          <w:p w14:paraId="38AB9CDA" w14:textId="77777777" w:rsidR="00B2754B" w:rsidRPr="001C53CB" w:rsidRDefault="00B2754B">
            <w:pPr>
              <w:jc w:val="center"/>
              <w:rPr>
                <w:rFonts w:ascii="Calibri" w:hAnsi="Calibri" w:cs="Calibri"/>
                <w:b/>
                <w:sz w:val="36"/>
                <w:szCs w:val="36"/>
              </w:rPr>
            </w:pPr>
          </w:p>
          <w:p w14:paraId="2AAD1683" w14:textId="77777777" w:rsidR="00B2754B" w:rsidRPr="001C53CB" w:rsidRDefault="00B2754B">
            <w:pPr>
              <w:jc w:val="center"/>
              <w:rPr>
                <w:rFonts w:ascii="Calibri" w:hAnsi="Calibri" w:cs="Calibri"/>
                <w:b/>
                <w:sz w:val="36"/>
                <w:szCs w:val="36"/>
              </w:rPr>
            </w:pPr>
          </w:p>
          <w:p w14:paraId="4D4565B9" w14:textId="65A5271C" w:rsidR="00B2754B" w:rsidRPr="001C53CB" w:rsidRDefault="00EB0776" w:rsidP="089C5C96">
            <w:pPr>
              <w:jc w:val="center"/>
              <w:rPr>
                <w:rFonts w:ascii="Calibri" w:hAnsi="Calibri" w:cs="Calibri"/>
                <w:b/>
                <w:bCs/>
                <w:sz w:val="32"/>
                <w:szCs w:val="32"/>
              </w:rPr>
            </w:pPr>
            <w:r>
              <w:rPr>
                <w:rFonts w:ascii="Calibri" w:hAnsi="Calibri" w:cs="Calibri"/>
                <w:b/>
                <w:bCs/>
                <w:sz w:val="32"/>
                <w:szCs w:val="32"/>
              </w:rPr>
              <w:t xml:space="preserve">Spring </w:t>
            </w:r>
            <w:r w:rsidR="00BD34C2">
              <w:rPr>
                <w:rFonts w:ascii="Calibri" w:hAnsi="Calibri" w:cs="Calibri"/>
                <w:b/>
                <w:bCs/>
                <w:sz w:val="32"/>
                <w:szCs w:val="32"/>
              </w:rPr>
              <w:t>2</w:t>
            </w:r>
            <w:r w:rsidR="5A618813" w:rsidRPr="089C5C96">
              <w:rPr>
                <w:rFonts w:ascii="Calibri" w:hAnsi="Calibri" w:cs="Calibri"/>
                <w:b/>
                <w:bCs/>
                <w:sz w:val="32"/>
                <w:szCs w:val="32"/>
              </w:rPr>
              <w:t xml:space="preserve"> </w:t>
            </w:r>
          </w:p>
          <w:p w14:paraId="7A5C44A4" w14:textId="77777777" w:rsidR="00B2754B" w:rsidRPr="001C53CB" w:rsidRDefault="00B2754B">
            <w:pPr>
              <w:jc w:val="center"/>
              <w:rPr>
                <w:rFonts w:ascii="Calibri" w:hAnsi="Calibri" w:cs="Calibri"/>
                <w:b/>
                <w:sz w:val="36"/>
                <w:szCs w:val="36"/>
              </w:rPr>
            </w:pPr>
            <w:r w:rsidRPr="001C53CB">
              <w:rPr>
                <w:rFonts w:ascii="Calibri" w:hAnsi="Calibri" w:cs="Calibri"/>
                <w:b/>
                <w:noProof/>
                <w:sz w:val="36"/>
                <w:szCs w:val="36"/>
                <w:lang w:eastAsia="en-GB"/>
              </w:rPr>
              <w:drawing>
                <wp:inline distT="0" distB="0" distL="0" distR="0" wp14:anchorId="0C2C10DB" wp14:editId="118F63E0">
                  <wp:extent cx="914300" cy="686707"/>
                  <wp:effectExtent l="0" t="0" r="635"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53529" cy="716171"/>
                          </a:xfrm>
                          <a:prstGeom prst="rect">
                            <a:avLst/>
                          </a:prstGeom>
                        </pic:spPr>
                      </pic:pic>
                    </a:graphicData>
                  </a:graphic>
                </wp:inline>
              </w:drawing>
            </w:r>
          </w:p>
          <w:p w14:paraId="40C250FF" w14:textId="77777777" w:rsidR="00B2754B" w:rsidRPr="001C53CB" w:rsidRDefault="00B2754B">
            <w:pPr>
              <w:jc w:val="center"/>
              <w:rPr>
                <w:rFonts w:ascii="Calibri" w:hAnsi="Calibri" w:cs="Calibri"/>
                <w:b/>
                <w:sz w:val="32"/>
                <w:szCs w:val="32"/>
              </w:rPr>
            </w:pPr>
            <w:r w:rsidRPr="001C53CB">
              <w:rPr>
                <w:rFonts w:ascii="Calibri" w:hAnsi="Calibri" w:cs="Calibri"/>
                <w:b/>
                <w:sz w:val="32"/>
                <w:szCs w:val="32"/>
              </w:rPr>
              <w:t>Year 3</w:t>
            </w:r>
          </w:p>
          <w:p w14:paraId="79AA2591" w14:textId="77777777" w:rsidR="00B2754B" w:rsidRPr="001C53CB" w:rsidRDefault="00B2754B">
            <w:pPr>
              <w:jc w:val="center"/>
              <w:rPr>
                <w:rFonts w:ascii="Calibri" w:hAnsi="Calibri" w:cs="Calibri"/>
                <w:b/>
                <w:sz w:val="24"/>
                <w:szCs w:val="24"/>
                <w:highlight w:val="yellow"/>
              </w:rPr>
            </w:pPr>
          </w:p>
        </w:tc>
        <w:tc>
          <w:tcPr>
            <w:tcW w:w="3032" w:type="dxa"/>
          </w:tcPr>
          <w:p w14:paraId="0209BB54" w14:textId="77777777" w:rsidR="00C73E31" w:rsidRDefault="00C73E31" w:rsidP="00C73E31">
            <w:pPr>
              <w:rPr>
                <w:rFonts w:ascii="Calibri" w:hAnsi="Calibri" w:cs="Calibri"/>
                <w:bCs/>
              </w:rPr>
            </w:pPr>
            <w:r w:rsidRPr="001C53CB">
              <w:rPr>
                <w:rFonts w:ascii="Calibri" w:hAnsi="Calibri" w:cs="Calibri"/>
                <w:b/>
              </w:rPr>
              <w:t xml:space="preserve">In PSHE, </w:t>
            </w:r>
            <w:r w:rsidRPr="003129CE">
              <w:rPr>
                <w:rFonts w:ascii="Calibri" w:hAnsi="Calibri" w:cs="Calibri"/>
                <w:bCs/>
              </w:rPr>
              <w:t>we are focusing our learning on the themes of:</w:t>
            </w:r>
          </w:p>
          <w:p w14:paraId="4A642848" w14:textId="77777777" w:rsidR="00C73E31" w:rsidRDefault="00C73E31" w:rsidP="00C73E31">
            <w:pPr>
              <w:rPr>
                <w:rFonts w:ascii="Calibri" w:hAnsi="Calibri" w:cs="Calibri"/>
                <w:b/>
              </w:rPr>
            </w:pPr>
          </w:p>
          <w:p w14:paraId="7F6A36C9" w14:textId="77777777" w:rsidR="00C73E31" w:rsidRDefault="00C73E31" w:rsidP="00C73E31">
            <w:pPr>
              <w:pStyle w:val="ListParagraph"/>
              <w:numPr>
                <w:ilvl w:val="0"/>
                <w:numId w:val="19"/>
              </w:numPr>
              <w:spacing w:after="0" w:line="240" w:lineRule="auto"/>
              <w:rPr>
                <w:rFonts w:ascii="Calibri" w:hAnsi="Calibri" w:cs="Calibri"/>
              </w:rPr>
            </w:pPr>
            <w:r>
              <w:rPr>
                <w:rFonts w:ascii="Calibri" w:hAnsi="Calibri" w:cs="Calibri"/>
              </w:rPr>
              <w:t>Belonging to a community</w:t>
            </w:r>
          </w:p>
          <w:p w14:paraId="28C4ABB1" w14:textId="77777777" w:rsidR="00C73E31" w:rsidRDefault="00C73E31" w:rsidP="00C73E31">
            <w:pPr>
              <w:pStyle w:val="ListParagraph"/>
              <w:numPr>
                <w:ilvl w:val="0"/>
                <w:numId w:val="19"/>
              </w:numPr>
              <w:spacing w:after="0" w:line="240" w:lineRule="auto"/>
              <w:rPr>
                <w:rFonts w:ascii="Calibri" w:hAnsi="Calibri" w:cs="Calibri"/>
              </w:rPr>
            </w:pPr>
            <w:r>
              <w:rPr>
                <w:rFonts w:ascii="Calibri" w:hAnsi="Calibri" w:cs="Calibri"/>
              </w:rPr>
              <w:t>Media literacy and digital resilience</w:t>
            </w:r>
          </w:p>
          <w:p w14:paraId="1BFB63B8" w14:textId="77777777" w:rsidR="00C73E31" w:rsidRDefault="00C73E31" w:rsidP="00C73E31">
            <w:pPr>
              <w:pStyle w:val="ListParagraph"/>
              <w:numPr>
                <w:ilvl w:val="0"/>
                <w:numId w:val="19"/>
              </w:numPr>
              <w:spacing w:after="0" w:line="240" w:lineRule="auto"/>
              <w:rPr>
                <w:rFonts w:ascii="Calibri" w:hAnsi="Calibri" w:cs="Calibri"/>
              </w:rPr>
            </w:pPr>
            <w:r>
              <w:rPr>
                <w:rFonts w:ascii="Calibri" w:hAnsi="Calibri" w:cs="Calibri"/>
              </w:rPr>
              <w:t>Money and work</w:t>
            </w:r>
          </w:p>
          <w:p w14:paraId="7FFCFBE9" w14:textId="17FA8D41" w:rsidR="00D5382E" w:rsidRPr="00C73E31" w:rsidRDefault="00D5382E" w:rsidP="00C73E31">
            <w:pPr>
              <w:rPr>
                <w:rFonts w:ascii="Calibri" w:hAnsi="Calibri" w:cs="Calibri"/>
                <w:bCs/>
              </w:rPr>
            </w:pPr>
          </w:p>
        </w:tc>
        <w:tc>
          <w:tcPr>
            <w:tcW w:w="2556" w:type="dxa"/>
          </w:tcPr>
          <w:p w14:paraId="7BFEB587" w14:textId="669923E8" w:rsidR="00856C4C" w:rsidRPr="001C53CB" w:rsidRDefault="008C5455" w:rsidP="00856C4C">
            <w:pPr>
              <w:rPr>
                <w:rFonts w:ascii="Calibri" w:hAnsi="Calibri" w:cs="Calibri"/>
              </w:rPr>
            </w:pPr>
            <w:r w:rsidRPr="001C53CB">
              <w:rPr>
                <w:rFonts w:ascii="Calibri" w:hAnsi="Calibri" w:cs="Calibri"/>
                <w:b/>
              </w:rPr>
              <w:t>In RE,</w:t>
            </w:r>
            <w:r w:rsidRPr="001C53CB">
              <w:rPr>
                <w:rFonts w:ascii="Calibri" w:hAnsi="Calibri" w:cs="Calibri"/>
              </w:rPr>
              <w:t xml:space="preserve"> we will be learning about:</w:t>
            </w:r>
          </w:p>
          <w:p w14:paraId="4556DCA0" w14:textId="1790B815" w:rsidR="008C5455" w:rsidRPr="001C53CB" w:rsidRDefault="008C5455" w:rsidP="009F5289">
            <w:pPr>
              <w:rPr>
                <w:rFonts w:ascii="Calibri" w:hAnsi="Calibri" w:cs="Calibri"/>
                <w:highlight w:val="yellow"/>
              </w:rPr>
            </w:pPr>
          </w:p>
          <w:p w14:paraId="0A33BD9F" w14:textId="32264111" w:rsidR="006D31FB" w:rsidRPr="00DD1151" w:rsidRDefault="006D31FB" w:rsidP="006D31FB">
            <w:pPr>
              <w:rPr>
                <w:rFonts w:ascii="Calibri" w:eastAsia="Calibri" w:hAnsi="Calibri" w:cs="Calibri"/>
              </w:rPr>
            </w:pPr>
            <w:r w:rsidRPr="104C5EF1">
              <w:rPr>
                <w:rFonts w:ascii="Calibri" w:eastAsia="Calibri" w:hAnsi="Calibri" w:cs="Calibri"/>
                <w:b/>
                <w:bCs/>
              </w:rPr>
              <w:t xml:space="preserve">Theme/Unit: </w:t>
            </w:r>
            <w:r w:rsidR="00DD1151">
              <w:rPr>
                <w:rFonts w:ascii="Calibri" w:eastAsia="Calibri" w:hAnsi="Calibri" w:cs="Calibri"/>
              </w:rPr>
              <w:t>Changing emotions</w:t>
            </w:r>
          </w:p>
          <w:p w14:paraId="7DFE29F1" w14:textId="77777777" w:rsidR="006D31FB" w:rsidRDefault="006D31FB" w:rsidP="006D31FB">
            <w:pPr>
              <w:rPr>
                <w:rFonts w:ascii="Calibri" w:eastAsia="Calibri" w:hAnsi="Calibri" w:cs="Calibri"/>
              </w:rPr>
            </w:pPr>
          </w:p>
          <w:p w14:paraId="5D4DBD71" w14:textId="131D39AF" w:rsidR="00DD1151" w:rsidRPr="00DD1151" w:rsidRDefault="006D31FB" w:rsidP="00DD1151">
            <w:r w:rsidRPr="104C5EF1">
              <w:rPr>
                <w:rFonts w:ascii="Calibri" w:eastAsia="Calibri" w:hAnsi="Calibri" w:cs="Calibri"/>
                <w:b/>
                <w:bCs/>
              </w:rPr>
              <w:t>Concept:</w:t>
            </w:r>
            <w:r w:rsidRPr="104C5EF1">
              <w:rPr>
                <w:rFonts w:ascii="Calibri" w:eastAsia="Calibri" w:hAnsi="Calibri" w:cs="Calibri"/>
              </w:rPr>
              <w:t xml:space="preserve"> </w:t>
            </w:r>
            <w:r w:rsidR="00DD1151">
              <w:rPr>
                <w:rFonts w:ascii="Calibri" w:eastAsia="Calibri" w:hAnsi="Calibri" w:cs="Calibri"/>
              </w:rPr>
              <w:t>Love</w:t>
            </w:r>
          </w:p>
          <w:p w14:paraId="7CD6E438" w14:textId="2EE41209" w:rsidR="00DD1151" w:rsidRPr="001C53CB" w:rsidRDefault="00DD1151" w:rsidP="00DD1151">
            <w:pPr>
              <w:rPr>
                <w:rFonts w:ascii="Calibri" w:hAnsi="Calibri" w:cs="Calibri"/>
              </w:rPr>
            </w:pPr>
          </w:p>
        </w:tc>
      </w:tr>
      <w:tr w:rsidR="00B2754B" w:rsidRPr="001C53CB" w14:paraId="6601F28C" w14:textId="77777777" w:rsidTr="00D67AEC">
        <w:trPr>
          <w:trHeight w:val="293"/>
        </w:trPr>
        <w:tc>
          <w:tcPr>
            <w:tcW w:w="2972" w:type="dxa"/>
          </w:tcPr>
          <w:p w14:paraId="1AAD1611" w14:textId="5FD10B8D" w:rsidR="00B2754B" w:rsidRPr="001C53CB" w:rsidRDefault="00B2754B">
            <w:pPr>
              <w:rPr>
                <w:rFonts w:ascii="Calibri" w:hAnsi="Calibri" w:cs="Calibri"/>
              </w:rPr>
            </w:pPr>
            <w:r w:rsidRPr="001C53CB">
              <w:rPr>
                <w:rFonts w:ascii="Calibri" w:hAnsi="Calibri" w:cs="Calibri"/>
                <w:b/>
              </w:rPr>
              <w:t>In PE</w:t>
            </w:r>
            <w:r w:rsidRPr="001C53CB">
              <w:rPr>
                <w:rFonts w:ascii="Calibri" w:hAnsi="Calibri" w:cs="Calibri"/>
              </w:rPr>
              <w:t>, we are learning:</w:t>
            </w:r>
          </w:p>
          <w:p w14:paraId="71B512C9" w14:textId="4A9E9ECE" w:rsidR="00050F47" w:rsidRPr="001C53CB" w:rsidRDefault="00050F47">
            <w:pPr>
              <w:rPr>
                <w:rFonts w:ascii="Calibri" w:hAnsi="Calibri" w:cs="Calibri"/>
                <w:highlight w:val="yellow"/>
              </w:rPr>
            </w:pPr>
          </w:p>
          <w:p w14:paraId="2AEF7A5D" w14:textId="21D5954C" w:rsidR="001115BD" w:rsidRPr="00635009" w:rsidRDefault="00BF06A0" w:rsidP="001115BD">
            <w:pPr>
              <w:pStyle w:val="ListParagraph"/>
              <w:numPr>
                <w:ilvl w:val="0"/>
                <w:numId w:val="3"/>
              </w:numPr>
              <w:spacing w:after="0" w:line="240" w:lineRule="auto"/>
              <w:rPr>
                <w:rFonts w:ascii="Calibri" w:eastAsia="Calibri" w:hAnsi="Calibri" w:cs="Calibri"/>
              </w:rPr>
            </w:pPr>
            <w:r w:rsidRPr="00635009">
              <w:rPr>
                <w:rFonts w:ascii="Calibri" w:eastAsia="Calibri" w:hAnsi="Calibri" w:cs="Calibri"/>
              </w:rPr>
              <w:t>Tag Rugby</w:t>
            </w:r>
          </w:p>
          <w:p w14:paraId="7D3448ED" w14:textId="403603A6" w:rsidR="00B2754B" w:rsidRPr="001C53CB" w:rsidRDefault="001115BD" w:rsidP="001115BD">
            <w:pPr>
              <w:pStyle w:val="ListParagraph"/>
              <w:numPr>
                <w:ilvl w:val="0"/>
                <w:numId w:val="3"/>
              </w:numPr>
              <w:spacing w:after="0" w:line="240" w:lineRule="auto"/>
              <w:rPr>
                <w:rFonts w:ascii="Calibri" w:hAnsi="Calibri" w:cs="Calibri"/>
              </w:rPr>
            </w:pPr>
            <w:r w:rsidRPr="00635009">
              <w:rPr>
                <w:rFonts w:ascii="Calibri" w:eastAsia="Calibri" w:hAnsi="Calibri" w:cs="Calibri"/>
              </w:rPr>
              <w:t>Dance</w:t>
            </w:r>
          </w:p>
        </w:tc>
        <w:tc>
          <w:tcPr>
            <w:tcW w:w="3364" w:type="dxa"/>
          </w:tcPr>
          <w:p w14:paraId="34A9AAD9" w14:textId="77777777" w:rsidR="00856C4C" w:rsidRDefault="00B2754B" w:rsidP="00856C4C">
            <w:pPr>
              <w:rPr>
                <w:rFonts w:ascii="Calibri" w:hAnsi="Calibri" w:cs="Calibri"/>
              </w:rPr>
            </w:pPr>
            <w:r w:rsidRPr="001C53CB">
              <w:rPr>
                <w:rFonts w:ascii="Calibri" w:hAnsi="Calibri" w:cs="Calibri"/>
                <w:b/>
              </w:rPr>
              <w:t xml:space="preserve">In Computing, </w:t>
            </w:r>
            <w:r w:rsidRPr="001C53CB">
              <w:rPr>
                <w:rFonts w:ascii="Calibri" w:hAnsi="Calibri" w:cs="Calibri"/>
              </w:rPr>
              <w:t>we are learning about:</w:t>
            </w:r>
          </w:p>
          <w:p w14:paraId="23F4F676" w14:textId="77777777" w:rsidR="001F1C62" w:rsidRDefault="001F1C62" w:rsidP="00856C4C">
            <w:pPr>
              <w:rPr>
                <w:rFonts w:ascii="Calibri" w:hAnsi="Calibri" w:cs="Calibri"/>
              </w:rPr>
            </w:pPr>
          </w:p>
          <w:p w14:paraId="46A31845" w14:textId="51D1EFB6" w:rsidR="44E0D06E" w:rsidRPr="00626897" w:rsidRDefault="00626897" w:rsidP="0BACE11B">
            <w:pPr>
              <w:pStyle w:val="ListParagraph"/>
              <w:numPr>
                <w:ilvl w:val="0"/>
                <w:numId w:val="16"/>
              </w:numPr>
              <w:spacing w:after="0" w:line="240" w:lineRule="auto"/>
              <w:rPr>
                <w:rFonts w:ascii="Calibri" w:hAnsi="Calibri" w:cs="Calibri"/>
              </w:rPr>
            </w:pPr>
            <w:r w:rsidRPr="00626897">
              <w:rPr>
                <w:rFonts w:ascii="Calibri" w:hAnsi="Calibri" w:cs="Calibri"/>
              </w:rPr>
              <w:t xml:space="preserve">The journey </w:t>
            </w:r>
            <w:r w:rsidR="00635009">
              <w:rPr>
                <w:rFonts w:ascii="Calibri" w:hAnsi="Calibri" w:cs="Calibri"/>
              </w:rPr>
              <w:t xml:space="preserve">inside </w:t>
            </w:r>
            <w:r w:rsidRPr="00626897">
              <w:rPr>
                <w:rFonts w:ascii="Calibri" w:hAnsi="Calibri" w:cs="Calibri"/>
              </w:rPr>
              <w:t>a computer</w:t>
            </w:r>
          </w:p>
          <w:p w14:paraId="6D635E2F" w14:textId="047DF83B" w:rsidR="002B4DCA" w:rsidRPr="001C53CB" w:rsidRDefault="002B4DCA" w:rsidP="089C5C96">
            <w:pPr>
              <w:rPr>
                <w:rFonts w:ascii="Calibri" w:hAnsi="Calibri" w:cs="Calibri"/>
              </w:rPr>
            </w:pPr>
          </w:p>
        </w:tc>
        <w:tc>
          <w:tcPr>
            <w:tcW w:w="3243" w:type="dxa"/>
            <w:vMerge/>
          </w:tcPr>
          <w:p w14:paraId="182110E9" w14:textId="77777777" w:rsidR="00B2754B" w:rsidRPr="001C53CB" w:rsidRDefault="00B2754B">
            <w:pPr>
              <w:rPr>
                <w:rFonts w:ascii="Calibri" w:hAnsi="Calibri" w:cs="Calibri"/>
                <w:b/>
                <w:sz w:val="24"/>
                <w:szCs w:val="24"/>
                <w:highlight w:val="yellow"/>
              </w:rPr>
            </w:pPr>
          </w:p>
        </w:tc>
        <w:tc>
          <w:tcPr>
            <w:tcW w:w="3032" w:type="dxa"/>
          </w:tcPr>
          <w:p w14:paraId="5F222A88" w14:textId="409D455B" w:rsidR="00856C4C" w:rsidRDefault="00B2754B">
            <w:pPr>
              <w:rPr>
                <w:rFonts w:ascii="Calibri" w:hAnsi="Calibri" w:cs="Calibri"/>
                <w:bCs/>
              </w:rPr>
            </w:pPr>
            <w:r w:rsidRPr="001C53CB">
              <w:rPr>
                <w:rFonts w:ascii="Calibri" w:hAnsi="Calibri" w:cs="Calibri"/>
                <w:b/>
              </w:rPr>
              <w:t xml:space="preserve">In Music, </w:t>
            </w:r>
            <w:r w:rsidR="00BB1F1D">
              <w:rPr>
                <w:rFonts w:ascii="Calibri" w:hAnsi="Calibri" w:cs="Calibri"/>
                <w:bCs/>
              </w:rPr>
              <w:t>our learning links to:</w:t>
            </w:r>
          </w:p>
          <w:p w14:paraId="29E2C7A5" w14:textId="7AA1CE98" w:rsidR="00BB1F1D" w:rsidRPr="00DD1151" w:rsidRDefault="00BB1F1D" w:rsidP="00DD1151">
            <w:pPr>
              <w:rPr>
                <w:rFonts w:ascii="Calibri" w:hAnsi="Calibri" w:cs="Calibri"/>
              </w:rPr>
            </w:pPr>
          </w:p>
          <w:p w14:paraId="0C56BC49" w14:textId="2AE4D303" w:rsidR="001C3FDF" w:rsidRPr="00C005B1" w:rsidRDefault="001C3FDF" w:rsidP="00C005B1">
            <w:pPr>
              <w:pStyle w:val="ListParagraph"/>
              <w:numPr>
                <w:ilvl w:val="0"/>
                <w:numId w:val="22"/>
              </w:numPr>
              <w:spacing w:after="0" w:line="240" w:lineRule="auto"/>
              <w:rPr>
                <w:rFonts w:ascii="Calibri" w:hAnsi="Calibri" w:cs="Calibri"/>
              </w:rPr>
            </w:pPr>
            <w:r>
              <w:rPr>
                <w:rFonts w:ascii="Calibri" w:hAnsi="Calibri" w:cs="Calibri"/>
              </w:rPr>
              <w:t>Our Local Area</w:t>
            </w:r>
          </w:p>
        </w:tc>
        <w:tc>
          <w:tcPr>
            <w:tcW w:w="2556" w:type="dxa"/>
          </w:tcPr>
          <w:p w14:paraId="0FC30F88" w14:textId="3C95DA4E" w:rsidR="007D6266" w:rsidRDefault="007D6266" w:rsidP="007D6266">
            <w:pPr>
              <w:rPr>
                <w:rFonts w:ascii="Calibri" w:eastAsia="Calibri" w:hAnsi="Calibri" w:cs="Calibri"/>
              </w:rPr>
            </w:pPr>
            <w:r w:rsidRPr="104C5EF1">
              <w:rPr>
                <w:rFonts w:ascii="Calibri" w:eastAsia="Calibri" w:hAnsi="Calibri" w:cs="Calibri"/>
                <w:b/>
                <w:bCs/>
              </w:rPr>
              <w:t xml:space="preserve">In </w:t>
            </w:r>
            <w:r w:rsidR="00DD1151">
              <w:rPr>
                <w:rFonts w:ascii="Calibri" w:eastAsia="Calibri" w:hAnsi="Calibri" w:cs="Calibri"/>
                <w:b/>
                <w:bCs/>
              </w:rPr>
              <w:t>DT</w:t>
            </w:r>
            <w:r w:rsidRPr="104C5EF1">
              <w:rPr>
                <w:rFonts w:ascii="Calibri" w:eastAsia="Calibri" w:hAnsi="Calibri" w:cs="Calibri"/>
                <w:b/>
                <w:bCs/>
              </w:rPr>
              <w:t xml:space="preserve">, </w:t>
            </w:r>
            <w:r w:rsidRPr="104C5EF1">
              <w:rPr>
                <w:rFonts w:ascii="Calibri" w:eastAsia="Calibri" w:hAnsi="Calibri" w:cs="Calibri"/>
              </w:rPr>
              <w:t>we are looking at:</w:t>
            </w:r>
          </w:p>
          <w:p w14:paraId="49378064" w14:textId="77777777" w:rsidR="007D6266" w:rsidRDefault="007D6266" w:rsidP="007D6266">
            <w:pPr>
              <w:rPr>
                <w:rFonts w:ascii="Calibri" w:eastAsia="Calibri" w:hAnsi="Calibri" w:cs="Calibri"/>
              </w:rPr>
            </w:pPr>
          </w:p>
          <w:p w14:paraId="425F886F" w14:textId="575567C9" w:rsidR="00B567B9" w:rsidRPr="001C53CB" w:rsidRDefault="00DD1151" w:rsidP="00DD1151">
            <w:pPr>
              <w:pStyle w:val="ListParagraph"/>
              <w:numPr>
                <w:ilvl w:val="0"/>
                <w:numId w:val="27"/>
              </w:numPr>
              <w:spacing w:after="0" w:line="240" w:lineRule="auto"/>
              <w:rPr>
                <w:rFonts w:ascii="Calibri" w:hAnsi="Calibri" w:cs="Calibri"/>
              </w:rPr>
            </w:pPr>
            <w:r>
              <w:rPr>
                <w:rFonts w:ascii="Calibri" w:hAnsi="Calibri" w:cs="Calibri"/>
              </w:rPr>
              <w:t>Roman coin purses</w:t>
            </w:r>
          </w:p>
        </w:tc>
      </w:tr>
      <w:tr w:rsidR="00B2754B" w:rsidRPr="001C53CB" w14:paraId="334C2B76" w14:textId="77777777" w:rsidTr="751FC5EA">
        <w:trPr>
          <w:trHeight w:val="293"/>
        </w:trPr>
        <w:tc>
          <w:tcPr>
            <w:tcW w:w="6336" w:type="dxa"/>
            <w:gridSpan w:val="2"/>
          </w:tcPr>
          <w:p w14:paraId="569214FD" w14:textId="48F45443" w:rsidR="009F5289" w:rsidRPr="001C53CB" w:rsidRDefault="65520BE9">
            <w:pPr>
              <w:rPr>
                <w:rFonts w:ascii="Calibri" w:hAnsi="Calibri" w:cs="Calibri"/>
              </w:rPr>
            </w:pPr>
            <w:r w:rsidRPr="089C5C96">
              <w:rPr>
                <w:rFonts w:ascii="Calibri" w:hAnsi="Calibri" w:cs="Calibri"/>
                <w:b/>
                <w:bCs/>
              </w:rPr>
              <w:t xml:space="preserve">In English, </w:t>
            </w:r>
            <w:r w:rsidRPr="089C5C96">
              <w:rPr>
                <w:rFonts w:ascii="Calibri" w:hAnsi="Calibri" w:cs="Calibri"/>
              </w:rPr>
              <w:t>we are using</w:t>
            </w:r>
            <w:r w:rsidR="66A36CA6" w:rsidRPr="089C5C96">
              <w:rPr>
                <w:rFonts w:ascii="Calibri" w:hAnsi="Calibri" w:cs="Calibri"/>
              </w:rPr>
              <w:t xml:space="preserve"> the following text drivers: </w:t>
            </w:r>
          </w:p>
          <w:p w14:paraId="44280A4F" w14:textId="251F76FB" w:rsidR="00B2754B" w:rsidRDefault="00555F50" w:rsidP="002008B2">
            <w:pPr>
              <w:pStyle w:val="ListParagraph"/>
              <w:numPr>
                <w:ilvl w:val="0"/>
                <w:numId w:val="2"/>
              </w:numPr>
              <w:rPr>
                <w:rFonts w:ascii="Calibri" w:hAnsi="Calibri" w:cs="Calibri"/>
              </w:rPr>
            </w:pPr>
            <w:r>
              <w:rPr>
                <w:rFonts w:ascii="Calibri" w:hAnsi="Calibri" w:cs="Calibri"/>
              </w:rPr>
              <w:t>The Great Kapok Tree – writing an additional entry to the book convincing the man to not cut down the tree.</w:t>
            </w:r>
          </w:p>
          <w:p w14:paraId="310F7E7A" w14:textId="0FA96097" w:rsidR="002008B2" w:rsidRPr="002008B2" w:rsidRDefault="00555F50" w:rsidP="002008B2">
            <w:pPr>
              <w:pStyle w:val="ListParagraph"/>
              <w:numPr>
                <w:ilvl w:val="0"/>
                <w:numId w:val="2"/>
              </w:numPr>
              <w:rPr>
                <w:rFonts w:ascii="Calibri" w:hAnsi="Calibri" w:cs="Calibri"/>
              </w:rPr>
            </w:pPr>
            <w:r>
              <w:rPr>
                <w:rFonts w:ascii="Calibri" w:hAnsi="Calibri" w:cs="Calibri"/>
              </w:rPr>
              <w:t xml:space="preserve">What a Waste </w:t>
            </w:r>
            <w:r w:rsidR="002008B2">
              <w:rPr>
                <w:rFonts w:ascii="Calibri" w:hAnsi="Calibri" w:cs="Calibri"/>
              </w:rPr>
              <w:t>–</w:t>
            </w:r>
            <w:r>
              <w:rPr>
                <w:rFonts w:ascii="Calibri" w:hAnsi="Calibri" w:cs="Calibri"/>
              </w:rPr>
              <w:t xml:space="preserve"> </w:t>
            </w:r>
            <w:r w:rsidR="002008B2">
              <w:rPr>
                <w:rFonts w:ascii="Calibri" w:hAnsi="Calibri" w:cs="Calibri"/>
              </w:rPr>
              <w:t>writing an information page about deforestation or pollution.</w:t>
            </w:r>
          </w:p>
          <w:p w14:paraId="622E6F47" w14:textId="77777777" w:rsidR="00987833" w:rsidRDefault="3E1A1253" w:rsidP="089C5C96">
            <w:pPr>
              <w:rPr>
                <w:rFonts w:ascii="Calibri" w:hAnsi="Calibri" w:cs="Calibri"/>
              </w:rPr>
            </w:pPr>
            <w:r w:rsidRPr="089C5C96">
              <w:rPr>
                <w:rFonts w:ascii="Calibri" w:hAnsi="Calibri" w:cs="Calibri"/>
              </w:rPr>
              <w:t xml:space="preserve">In </w:t>
            </w:r>
            <w:r w:rsidRPr="089C5C96">
              <w:rPr>
                <w:rFonts w:ascii="Calibri" w:hAnsi="Calibri" w:cs="Calibri"/>
                <w:b/>
                <w:bCs/>
              </w:rPr>
              <w:t xml:space="preserve">Reading, </w:t>
            </w:r>
            <w:r w:rsidRPr="089C5C96">
              <w:rPr>
                <w:rFonts w:ascii="Calibri" w:hAnsi="Calibri" w:cs="Calibri"/>
              </w:rPr>
              <w:t xml:space="preserve">we will be looking at a variety of different texts </w:t>
            </w:r>
            <w:r w:rsidR="00A04E69">
              <w:rPr>
                <w:rFonts w:ascii="Calibri" w:hAnsi="Calibri" w:cs="Calibri"/>
              </w:rPr>
              <w:t xml:space="preserve">linked to </w:t>
            </w:r>
            <w:r w:rsidR="002008B2">
              <w:rPr>
                <w:rFonts w:ascii="Calibri" w:hAnsi="Calibri" w:cs="Calibri"/>
              </w:rPr>
              <w:t xml:space="preserve">saving the planet, the rainforest and people within the world who are trying to impact and change our views e.g. David Attenborough and Greta Thunberg. </w:t>
            </w:r>
          </w:p>
          <w:p w14:paraId="43BFD667" w14:textId="3960C330" w:rsidR="002008B2" w:rsidRPr="001C53CB" w:rsidRDefault="002008B2" w:rsidP="089C5C96">
            <w:pPr>
              <w:rPr>
                <w:rFonts w:ascii="Calibri" w:hAnsi="Calibri" w:cs="Calibri"/>
              </w:rPr>
            </w:pPr>
          </w:p>
        </w:tc>
        <w:tc>
          <w:tcPr>
            <w:tcW w:w="3243" w:type="dxa"/>
          </w:tcPr>
          <w:p w14:paraId="1881CA22" w14:textId="3CFB057F" w:rsidR="00856C4C" w:rsidRPr="001C53CB" w:rsidRDefault="004D28AB" w:rsidP="00856C4C">
            <w:pPr>
              <w:rPr>
                <w:rFonts w:ascii="Calibri" w:hAnsi="Calibri" w:cs="Calibri"/>
              </w:rPr>
            </w:pPr>
            <w:r w:rsidRPr="001C53CB">
              <w:rPr>
                <w:rFonts w:ascii="Calibri" w:hAnsi="Calibri" w:cs="Calibri"/>
                <w:b/>
              </w:rPr>
              <w:t xml:space="preserve">In MFL, </w:t>
            </w:r>
            <w:r w:rsidRPr="001C53CB">
              <w:rPr>
                <w:rFonts w:ascii="Calibri" w:hAnsi="Calibri" w:cs="Calibri"/>
              </w:rPr>
              <w:t xml:space="preserve">we are </w:t>
            </w:r>
            <w:r w:rsidR="001D4EF2">
              <w:rPr>
                <w:rFonts w:ascii="Calibri" w:hAnsi="Calibri" w:cs="Calibri"/>
              </w:rPr>
              <w:t>beginning to learn</w:t>
            </w:r>
            <w:r w:rsidRPr="001C53CB">
              <w:rPr>
                <w:rFonts w:ascii="Calibri" w:hAnsi="Calibri" w:cs="Calibri"/>
              </w:rPr>
              <w:t xml:space="preserve"> French </w:t>
            </w:r>
            <w:r w:rsidR="001D4EF2">
              <w:rPr>
                <w:rFonts w:ascii="Calibri" w:hAnsi="Calibri" w:cs="Calibri"/>
              </w:rPr>
              <w:t>through the topic of:</w:t>
            </w:r>
          </w:p>
          <w:p w14:paraId="2F686D22" w14:textId="77777777" w:rsidR="00856C4C" w:rsidRPr="001C53CB" w:rsidRDefault="00856C4C" w:rsidP="00856C4C">
            <w:pPr>
              <w:rPr>
                <w:rFonts w:ascii="Calibri" w:hAnsi="Calibri" w:cs="Calibri"/>
                <w:b/>
              </w:rPr>
            </w:pPr>
          </w:p>
          <w:p w14:paraId="4E8A9C39" w14:textId="77777777" w:rsidR="00A04E69" w:rsidRPr="00643401" w:rsidRDefault="00643401" w:rsidP="00A04E69">
            <w:pPr>
              <w:pStyle w:val="ListParagraph"/>
              <w:numPr>
                <w:ilvl w:val="0"/>
                <w:numId w:val="4"/>
              </w:numPr>
              <w:spacing w:after="0" w:line="240" w:lineRule="auto"/>
              <w:rPr>
                <w:rFonts w:ascii="Calibri" w:hAnsi="Calibri" w:cs="Calibri"/>
                <w:i/>
                <w:iCs/>
              </w:rPr>
            </w:pPr>
            <w:r w:rsidRPr="00643401">
              <w:rPr>
                <w:rFonts w:ascii="Calibri" w:hAnsi="Calibri" w:cs="Calibri"/>
                <w:i/>
                <w:iCs/>
              </w:rPr>
              <w:t xml:space="preserve">Je </w:t>
            </w:r>
            <w:proofErr w:type="spellStart"/>
            <w:r w:rsidRPr="00643401">
              <w:rPr>
                <w:rFonts w:ascii="Calibri" w:hAnsi="Calibri" w:cs="Calibri"/>
                <w:i/>
                <w:iCs/>
              </w:rPr>
              <w:t>peux</w:t>
            </w:r>
            <w:proofErr w:type="spellEnd"/>
            <w:r w:rsidRPr="00643401">
              <w:rPr>
                <w:rFonts w:ascii="Calibri" w:hAnsi="Calibri" w:cs="Calibri"/>
                <w:i/>
                <w:iCs/>
              </w:rPr>
              <w:t xml:space="preserve">… </w:t>
            </w:r>
          </w:p>
          <w:p w14:paraId="703EC35F" w14:textId="441CCE05" w:rsidR="00643401" w:rsidRPr="00A04E69" w:rsidRDefault="00643401" w:rsidP="00643401">
            <w:pPr>
              <w:pStyle w:val="ListParagraph"/>
              <w:spacing w:after="0" w:line="240" w:lineRule="auto"/>
              <w:rPr>
                <w:rFonts w:ascii="Calibri" w:hAnsi="Calibri" w:cs="Calibri"/>
              </w:rPr>
            </w:pPr>
            <w:r>
              <w:rPr>
                <w:rFonts w:ascii="Calibri" w:hAnsi="Calibri" w:cs="Calibri"/>
              </w:rPr>
              <w:t xml:space="preserve">I am able… </w:t>
            </w:r>
          </w:p>
        </w:tc>
        <w:tc>
          <w:tcPr>
            <w:tcW w:w="5588" w:type="dxa"/>
            <w:gridSpan w:val="2"/>
          </w:tcPr>
          <w:p w14:paraId="32DA0328" w14:textId="2AF475F4" w:rsidR="00B2754B" w:rsidRPr="001C53CB" w:rsidRDefault="00B2754B">
            <w:pPr>
              <w:rPr>
                <w:rFonts w:ascii="Calibri" w:hAnsi="Calibri" w:cs="Calibri"/>
              </w:rPr>
            </w:pPr>
            <w:r w:rsidRPr="001C53CB">
              <w:rPr>
                <w:rFonts w:ascii="Calibri" w:hAnsi="Calibri" w:cs="Calibri"/>
                <w:b/>
              </w:rPr>
              <w:t xml:space="preserve">In Maths, </w:t>
            </w:r>
            <w:r w:rsidRPr="001C53CB">
              <w:rPr>
                <w:rFonts w:ascii="Calibri" w:hAnsi="Calibri" w:cs="Calibri"/>
              </w:rPr>
              <w:t>we will continue to develop our Arithmetic skills.</w:t>
            </w:r>
          </w:p>
          <w:p w14:paraId="7F5DEE19" w14:textId="77777777" w:rsidR="002962DE" w:rsidRPr="001C53CB" w:rsidRDefault="002962DE">
            <w:pPr>
              <w:rPr>
                <w:rFonts w:ascii="Calibri" w:hAnsi="Calibri" w:cs="Calibri"/>
              </w:rPr>
            </w:pPr>
          </w:p>
          <w:p w14:paraId="014D6028" w14:textId="2A8614AB" w:rsidR="00856C4C" w:rsidRPr="001C53CB" w:rsidRDefault="00B2754B" w:rsidP="00856C4C">
            <w:pPr>
              <w:rPr>
                <w:rFonts w:ascii="Calibri" w:hAnsi="Calibri" w:cs="Calibri"/>
              </w:rPr>
            </w:pPr>
            <w:r w:rsidRPr="001C53CB">
              <w:rPr>
                <w:rFonts w:ascii="Calibri" w:hAnsi="Calibri" w:cs="Calibri"/>
              </w:rPr>
              <w:t>We will also deve</w:t>
            </w:r>
            <w:r w:rsidR="00856C4C" w:rsidRPr="001C53CB">
              <w:rPr>
                <w:rFonts w:ascii="Calibri" w:hAnsi="Calibri" w:cs="Calibri"/>
              </w:rPr>
              <w:t xml:space="preserve">lop our skills and </w:t>
            </w:r>
            <w:r w:rsidR="007B17FF" w:rsidRPr="001C53CB">
              <w:rPr>
                <w:rFonts w:ascii="Calibri" w:hAnsi="Calibri" w:cs="Calibri"/>
              </w:rPr>
              <w:t>knowledge.</w:t>
            </w:r>
            <w:r w:rsidR="00856C4C" w:rsidRPr="001C53CB">
              <w:rPr>
                <w:rFonts w:ascii="Calibri" w:hAnsi="Calibri" w:cs="Calibri"/>
              </w:rPr>
              <w:t xml:space="preserve"> </w:t>
            </w:r>
          </w:p>
          <w:p w14:paraId="27764C7C" w14:textId="77777777" w:rsidR="002962DE" w:rsidRPr="001C53CB" w:rsidRDefault="002962DE" w:rsidP="009F5289">
            <w:pPr>
              <w:rPr>
                <w:rFonts w:ascii="Calibri" w:hAnsi="Calibri" w:cs="Calibri"/>
                <w:highlight w:val="yellow"/>
              </w:rPr>
            </w:pPr>
          </w:p>
          <w:p w14:paraId="7AF29ACE" w14:textId="77777777" w:rsidR="003D27FA" w:rsidRPr="00D67AEC" w:rsidRDefault="003D27FA" w:rsidP="003D27FA">
            <w:pPr>
              <w:pStyle w:val="ListParagraph"/>
              <w:numPr>
                <w:ilvl w:val="0"/>
                <w:numId w:val="32"/>
              </w:numPr>
              <w:spacing w:after="0" w:line="240" w:lineRule="auto"/>
              <w:rPr>
                <w:rFonts w:ascii="Calibri" w:eastAsia="Calibri" w:hAnsi="Calibri" w:cs="Calibri"/>
              </w:rPr>
            </w:pPr>
            <w:r w:rsidRPr="00D67AEC">
              <w:rPr>
                <w:rFonts w:ascii="Calibri" w:eastAsia="Calibri" w:hAnsi="Calibri" w:cs="Calibri"/>
                <w:lang w:val="en-US"/>
              </w:rPr>
              <w:t>Multiplication and division</w:t>
            </w:r>
          </w:p>
          <w:p w14:paraId="50108953" w14:textId="77777777" w:rsidR="00902FAA" w:rsidRPr="00D67AEC" w:rsidRDefault="00902FAA" w:rsidP="00902FAA">
            <w:pPr>
              <w:pStyle w:val="ListParagraph"/>
              <w:numPr>
                <w:ilvl w:val="0"/>
                <w:numId w:val="32"/>
              </w:numPr>
              <w:spacing w:after="0" w:line="240" w:lineRule="auto"/>
              <w:rPr>
                <w:rFonts w:ascii="Calibri" w:eastAsia="Calibri" w:hAnsi="Calibri" w:cs="Calibri"/>
              </w:rPr>
            </w:pPr>
            <w:r w:rsidRPr="00D67AEC">
              <w:rPr>
                <w:rFonts w:ascii="Calibri" w:eastAsia="Calibri" w:hAnsi="Calibri" w:cs="Calibri"/>
                <w:lang w:val="en-US"/>
              </w:rPr>
              <w:t>Time</w:t>
            </w:r>
          </w:p>
          <w:p w14:paraId="3BB1E933" w14:textId="050947B4" w:rsidR="003D27FA" w:rsidRPr="00902FAA" w:rsidRDefault="00902FAA" w:rsidP="00902FAA">
            <w:pPr>
              <w:pStyle w:val="ListParagraph"/>
              <w:numPr>
                <w:ilvl w:val="0"/>
                <w:numId w:val="32"/>
              </w:numPr>
              <w:spacing w:after="0" w:line="240" w:lineRule="auto"/>
              <w:rPr>
                <w:rFonts w:ascii="Calibri" w:eastAsia="Calibri" w:hAnsi="Calibri" w:cs="Calibri"/>
                <w:sz w:val="20"/>
                <w:szCs w:val="20"/>
              </w:rPr>
            </w:pPr>
            <w:r w:rsidRPr="00D67AEC">
              <w:rPr>
                <w:rFonts w:ascii="Calibri" w:eastAsia="Calibri" w:hAnsi="Calibri" w:cs="Calibri"/>
              </w:rPr>
              <w:t>Fractions</w:t>
            </w:r>
          </w:p>
        </w:tc>
      </w:tr>
    </w:tbl>
    <w:p w14:paraId="38AF5FA2" w14:textId="77777777" w:rsidR="00B2754B" w:rsidRDefault="00B2754B">
      <w:pPr>
        <w:rPr>
          <w:rFonts w:ascii="Calibri" w:hAnsi="Calibri" w:cs="Calibri"/>
          <w:sz w:val="24"/>
          <w:szCs w:val="24"/>
        </w:rPr>
      </w:pPr>
    </w:p>
    <w:tbl>
      <w:tblPr>
        <w:tblStyle w:val="TableGrid"/>
        <w:tblW w:w="0" w:type="auto"/>
        <w:tblLook w:val="04A0" w:firstRow="1" w:lastRow="0" w:firstColumn="1" w:lastColumn="0" w:noHBand="0" w:noVBand="1"/>
      </w:tblPr>
      <w:tblGrid>
        <w:gridCol w:w="6658"/>
      </w:tblGrid>
      <w:tr w:rsidR="008A1F0E" w:rsidRPr="008A1F0E" w14:paraId="4D189AA3" w14:textId="77777777" w:rsidTr="001D6A48">
        <w:tc>
          <w:tcPr>
            <w:tcW w:w="6658" w:type="dxa"/>
          </w:tcPr>
          <w:p w14:paraId="3B33CBA7" w14:textId="4C6AC144" w:rsidR="008A1F0E" w:rsidRPr="005331C1" w:rsidRDefault="008A1F0E">
            <w:pPr>
              <w:rPr>
                <w:rFonts w:ascii="Calibri" w:hAnsi="Calibri" w:cs="Calibri"/>
                <w:b/>
                <w:bCs/>
              </w:rPr>
            </w:pPr>
            <w:r w:rsidRPr="005331C1">
              <w:rPr>
                <w:rFonts w:ascii="Calibri" w:hAnsi="Calibri" w:cs="Calibri"/>
                <w:b/>
                <w:bCs/>
              </w:rPr>
              <w:t>Other important informatio</w:t>
            </w:r>
            <w:r w:rsidR="001D6A48" w:rsidRPr="005331C1">
              <w:rPr>
                <w:rFonts w:ascii="Calibri" w:hAnsi="Calibri" w:cs="Calibri"/>
                <w:b/>
                <w:bCs/>
              </w:rPr>
              <w:t>n</w:t>
            </w:r>
          </w:p>
        </w:tc>
      </w:tr>
      <w:tr w:rsidR="008A1F0E" w:rsidRPr="008A1F0E" w14:paraId="1809E10E" w14:textId="77777777" w:rsidTr="001D6A48">
        <w:trPr>
          <w:trHeight w:val="349"/>
        </w:trPr>
        <w:tc>
          <w:tcPr>
            <w:tcW w:w="6658" w:type="dxa"/>
          </w:tcPr>
          <w:p w14:paraId="43F1384E" w14:textId="4505918F" w:rsidR="008A1F0E" w:rsidRPr="005331C1" w:rsidRDefault="002008B2">
            <w:pPr>
              <w:rPr>
                <w:rFonts w:ascii="Calibri" w:hAnsi="Calibri" w:cs="Calibri"/>
              </w:rPr>
            </w:pPr>
            <w:r w:rsidRPr="005331C1">
              <w:rPr>
                <w:rFonts w:ascii="Calibri" w:hAnsi="Calibri" w:cs="Calibri"/>
              </w:rPr>
              <w:t xml:space="preserve">World Book Day </w:t>
            </w:r>
            <w:r w:rsidR="008A38BC" w:rsidRPr="005331C1">
              <w:rPr>
                <w:rFonts w:ascii="Calibri" w:hAnsi="Calibri" w:cs="Calibri"/>
              </w:rPr>
              <w:t>–</w:t>
            </w:r>
            <w:r w:rsidRPr="005331C1">
              <w:rPr>
                <w:rFonts w:ascii="Calibri" w:hAnsi="Calibri" w:cs="Calibri"/>
              </w:rPr>
              <w:t xml:space="preserve"> </w:t>
            </w:r>
            <w:r w:rsidR="00255FC7" w:rsidRPr="005331C1">
              <w:rPr>
                <w:rFonts w:ascii="Calibri" w:hAnsi="Calibri" w:cs="Calibri"/>
              </w:rPr>
              <w:t>Thursday 5</w:t>
            </w:r>
            <w:r w:rsidR="00902FAA" w:rsidRPr="005331C1">
              <w:rPr>
                <w:rFonts w:ascii="Calibri" w:hAnsi="Calibri" w:cs="Calibri"/>
                <w:vertAlign w:val="superscript"/>
              </w:rPr>
              <w:t>th</w:t>
            </w:r>
            <w:r w:rsidR="008A38BC" w:rsidRPr="005331C1">
              <w:rPr>
                <w:rFonts w:ascii="Calibri" w:hAnsi="Calibri" w:cs="Calibri"/>
              </w:rPr>
              <w:t xml:space="preserve"> of March</w:t>
            </w:r>
          </w:p>
        </w:tc>
      </w:tr>
    </w:tbl>
    <w:p w14:paraId="2E778B08" w14:textId="4C88046D" w:rsidR="000D4179" w:rsidRPr="001C53CB" w:rsidRDefault="000D4179">
      <w:pPr>
        <w:rPr>
          <w:rFonts w:ascii="Calibri" w:hAnsi="Calibri" w:cs="Calibri"/>
          <w:sz w:val="24"/>
          <w:szCs w:val="24"/>
        </w:rPr>
      </w:pPr>
    </w:p>
    <w:sectPr w:rsidR="000D4179" w:rsidRPr="001C53CB" w:rsidSect="00FB6BED">
      <w:headerReference w:type="default" r:id="rId23"/>
      <w:footerReference w:type="default" r:id="rId24"/>
      <w:pgSz w:w="16838" w:h="11906" w:orient="landscape"/>
      <w:pgMar w:top="142" w:right="567" w:bottom="567" w:left="567" w:header="13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361EB" w14:textId="77777777" w:rsidR="006F7E80" w:rsidRDefault="006F7E80" w:rsidP="004E7A8C">
      <w:pPr>
        <w:spacing w:after="0" w:line="240" w:lineRule="auto"/>
      </w:pPr>
      <w:r>
        <w:separator/>
      </w:r>
    </w:p>
  </w:endnote>
  <w:endnote w:type="continuationSeparator" w:id="0">
    <w:p w14:paraId="1794BEA9" w14:textId="77777777" w:rsidR="006F7E80" w:rsidRDefault="006F7E80" w:rsidP="004E7A8C">
      <w:pPr>
        <w:spacing w:after="0" w:line="240" w:lineRule="auto"/>
      </w:pPr>
      <w:r>
        <w:continuationSeparator/>
      </w:r>
    </w:p>
  </w:endnote>
  <w:endnote w:type="continuationNotice" w:id="1">
    <w:p w14:paraId="36896F4D" w14:textId="77777777" w:rsidR="006F7E80" w:rsidRDefault="006F7E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230"/>
      <w:gridCol w:w="5230"/>
      <w:gridCol w:w="5230"/>
    </w:tblGrid>
    <w:tr w:rsidR="089C5C96" w14:paraId="57AEE483" w14:textId="77777777" w:rsidTr="089C5C96">
      <w:trPr>
        <w:trHeight w:val="300"/>
      </w:trPr>
      <w:tc>
        <w:tcPr>
          <w:tcW w:w="5230" w:type="dxa"/>
        </w:tcPr>
        <w:p w14:paraId="120E063F" w14:textId="371F48E6" w:rsidR="089C5C96" w:rsidRDefault="089C5C96" w:rsidP="089C5C96">
          <w:pPr>
            <w:pStyle w:val="Header"/>
            <w:ind w:left="-115"/>
          </w:pPr>
        </w:p>
      </w:tc>
      <w:tc>
        <w:tcPr>
          <w:tcW w:w="5230" w:type="dxa"/>
        </w:tcPr>
        <w:p w14:paraId="097883FA" w14:textId="4EF6AB0A" w:rsidR="089C5C96" w:rsidRDefault="089C5C96" w:rsidP="089C5C96">
          <w:pPr>
            <w:pStyle w:val="Header"/>
            <w:jc w:val="center"/>
          </w:pPr>
        </w:p>
      </w:tc>
      <w:tc>
        <w:tcPr>
          <w:tcW w:w="5230" w:type="dxa"/>
        </w:tcPr>
        <w:p w14:paraId="797A87B2" w14:textId="47B78BA0" w:rsidR="089C5C96" w:rsidRDefault="089C5C96" w:rsidP="089C5C96">
          <w:pPr>
            <w:pStyle w:val="Header"/>
            <w:ind w:right="-115"/>
            <w:jc w:val="right"/>
          </w:pPr>
        </w:p>
      </w:tc>
    </w:tr>
  </w:tbl>
  <w:p w14:paraId="3F4D5E8E" w14:textId="235D4544" w:rsidR="089C5C96" w:rsidRDefault="089C5C96" w:rsidP="089C5C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7A3D8" w14:textId="77777777" w:rsidR="006F7E80" w:rsidRDefault="006F7E80" w:rsidP="004E7A8C">
      <w:pPr>
        <w:spacing w:after="0" w:line="240" w:lineRule="auto"/>
      </w:pPr>
      <w:r>
        <w:separator/>
      </w:r>
    </w:p>
  </w:footnote>
  <w:footnote w:type="continuationSeparator" w:id="0">
    <w:p w14:paraId="4EE4EBDA" w14:textId="77777777" w:rsidR="006F7E80" w:rsidRDefault="006F7E80" w:rsidP="004E7A8C">
      <w:pPr>
        <w:spacing w:after="0" w:line="240" w:lineRule="auto"/>
      </w:pPr>
      <w:r>
        <w:continuationSeparator/>
      </w:r>
    </w:p>
  </w:footnote>
  <w:footnote w:type="continuationNotice" w:id="1">
    <w:p w14:paraId="0520B87B" w14:textId="77777777" w:rsidR="006F7E80" w:rsidRDefault="006F7E8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9A76E" w14:textId="77777777" w:rsidR="004E7A8C" w:rsidRDefault="004E7A8C" w:rsidP="004E7A8C">
    <w:pPr>
      <w:pStyle w:val="Header"/>
      <w:jc w:val="center"/>
    </w:pPr>
    <w:r>
      <w:rPr>
        <w:noProof/>
        <w:lang w:eastAsia="en-GB"/>
      </w:rPr>
      <w:drawing>
        <wp:inline distT="0" distB="0" distL="0" distR="0" wp14:anchorId="6F1E1043" wp14:editId="6F62C94E">
          <wp:extent cx="914300" cy="686707"/>
          <wp:effectExtent l="0" t="0" r="635" b="0"/>
          <wp:docPr id="15" name="Picture 1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3529" cy="716171"/>
                  </a:xfrm>
                  <a:prstGeom prst="rect">
                    <a:avLst/>
                  </a:prstGeom>
                </pic:spPr>
              </pic:pic>
            </a:graphicData>
          </a:graphic>
        </wp:inline>
      </w:drawing>
    </w:r>
  </w:p>
  <w:p w14:paraId="6475B436" w14:textId="63892F9E" w:rsidR="089C5C96" w:rsidRDefault="089C5C96" w:rsidP="089C5C96">
    <w:pPr>
      <w:pStyle w:val="Header"/>
      <w:jc w:val="center"/>
      <w:rPr>
        <w:b/>
        <w:bCs/>
        <w:u w:val="single"/>
      </w:rPr>
    </w:pPr>
    <w:r w:rsidRPr="089C5C96">
      <w:rPr>
        <w:b/>
        <w:bCs/>
        <w:u w:val="single"/>
      </w:rPr>
      <w:t xml:space="preserve">Year 3 Home Learning </w:t>
    </w:r>
    <w:r w:rsidR="007B17FF" w:rsidRPr="089C5C96">
      <w:rPr>
        <w:b/>
        <w:bCs/>
        <w:u w:val="single"/>
      </w:rPr>
      <w:t xml:space="preserve">– </w:t>
    </w:r>
    <w:r w:rsidR="00DE5DA3">
      <w:rPr>
        <w:b/>
        <w:bCs/>
        <w:u w:val="single"/>
      </w:rPr>
      <w:t xml:space="preserve">Spring </w:t>
    </w:r>
    <w:r w:rsidR="00BD34C2">
      <w:rPr>
        <w:b/>
        <w:bCs/>
        <w:u w:val="single"/>
      </w:rPr>
      <w:t>2</w:t>
    </w:r>
  </w:p>
  <w:p w14:paraId="49C50EFD" w14:textId="77777777" w:rsidR="004E7A8C" w:rsidRDefault="004E7A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407C4"/>
    <w:multiLevelType w:val="hybridMultilevel"/>
    <w:tmpl w:val="114AA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287C03"/>
    <w:multiLevelType w:val="hybridMultilevel"/>
    <w:tmpl w:val="948E8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4047B8"/>
    <w:multiLevelType w:val="hybridMultilevel"/>
    <w:tmpl w:val="0B18D9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600BA8"/>
    <w:multiLevelType w:val="hybridMultilevel"/>
    <w:tmpl w:val="00C04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BF1F0C"/>
    <w:multiLevelType w:val="hybridMultilevel"/>
    <w:tmpl w:val="6C5A5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453179"/>
    <w:multiLevelType w:val="hybridMultilevel"/>
    <w:tmpl w:val="5B2C20E4"/>
    <w:lvl w:ilvl="0" w:tplc="517C5F74">
      <w:start w:val="1"/>
      <w:numFmt w:val="bullet"/>
      <w:lvlText w:val=""/>
      <w:lvlJc w:val="left"/>
      <w:pPr>
        <w:ind w:left="720" w:hanging="360"/>
      </w:pPr>
      <w:rPr>
        <w:rFonts w:ascii="Symbol" w:hAnsi="Symbol" w:hint="default"/>
      </w:rPr>
    </w:lvl>
    <w:lvl w:ilvl="1" w:tplc="5414177C">
      <w:start w:val="1"/>
      <w:numFmt w:val="bullet"/>
      <w:lvlText w:val="o"/>
      <w:lvlJc w:val="left"/>
      <w:pPr>
        <w:ind w:left="1440" w:hanging="360"/>
      </w:pPr>
      <w:rPr>
        <w:rFonts w:ascii="Courier New" w:hAnsi="Courier New" w:hint="default"/>
      </w:rPr>
    </w:lvl>
    <w:lvl w:ilvl="2" w:tplc="4346588E">
      <w:start w:val="1"/>
      <w:numFmt w:val="bullet"/>
      <w:lvlText w:val=""/>
      <w:lvlJc w:val="left"/>
      <w:pPr>
        <w:ind w:left="2160" w:hanging="360"/>
      </w:pPr>
      <w:rPr>
        <w:rFonts w:ascii="Wingdings" w:hAnsi="Wingdings" w:hint="default"/>
      </w:rPr>
    </w:lvl>
    <w:lvl w:ilvl="3" w:tplc="A37E9726">
      <w:start w:val="1"/>
      <w:numFmt w:val="bullet"/>
      <w:lvlText w:val=""/>
      <w:lvlJc w:val="left"/>
      <w:pPr>
        <w:ind w:left="2880" w:hanging="360"/>
      </w:pPr>
      <w:rPr>
        <w:rFonts w:ascii="Symbol" w:hAnsi="Symbol" w:hint="default"/>
      </w:rPr>
    </w:lvl>
    <w:lvl w:ilvl="4" w:tplc="342CD8FE">
      <w:start w:val="1"/>
      <w:numFmt w:val="bullet"/>
      <w:lvlText w:val="o"/>
      <w:lvlJc w:val="left"/>
      <w:pPr>
        <w:ind w:left="3600" w:hanging="360"/>
      </w:pPr>
      <w:rPr>
        <w:rFonts w:ascii="Courier New" w:hAnsi="Courier New" w:hint="default"/>
      </w:rPr>
    </w:lvl>
    <w:lvl w:ilvl="5" w:tplc="0BAAEBA6">
      <w:start w:val="1"/>
      <w:numFmt w:val="bullet"/>
      <w:lvlText w:val=""/>
      <w:lvlJc w:val="left"/>
      <w:pPr>
        <w:ind w:left="4320" w:hanging="360"/>
      </w:pPr>
      <w:rPr>
        <w:rFonts w:ascii="Wingdings" w:hAnsi="Wingdings" w:hint="default"/>
      </w:rPr>
    </w:lvl>
    <w:lvl w:ilvl="6" w:tplc="E67A60C8">
      <w:start w:val="1"/>
      <w:numFmt w:val="bullet"/>
      <w:lvlText w:val=""/>
      <w:lvlJc w:val="left"/>
      <w:pPr>
        <w:ind w:left="5040" w:hanging="360"/>
      </w:pPr>
      <w:rPr>
        <w:rFonts w:ascii="Symbol" w:hAnsi="Symbol" w:hint="default"/>
      </w:rPr>
    </w:lvl>
    <w:lvl w:ilvl="7" w:tplc="5C4671C2">
      <w:start w:val="1"/>
      <w:numFmt w:val="bullet"/>
      <w:lvlText w:val="o"/>
      <w:lvlJc w:val="left"/>
      <w:pPr>
        <w:ind w:left="5760" w:hanging="360"/>
      </w:pPr>
      <w:rPr>
        <w:rFonts w:ascii="Courier New" w:hAnsi="Courier New" w:hint="default"/>
      </w:rPr>
    </w:lvl>
    <w:lvl w:ilvl="8" w:tplc="C3DA375E">
      <w:start w:val="1"/>
      <w:numFmt w:val="bullet"/>
      <w:lvlText w:val=""/>
      <w:lvlJc w:val="left"/>
      <w:pPr>
        <w:ind w:left="6480" w:hanging="360"/>
      </w:pPr>
      <w:rPr>
        <w:rFonts w:ascii="Wingdings" w:hAnsi="Wingdings" w:hint="default"/>
      </w:rPr>
    </w:lvl>
  </w:abstractNum>
  <w:abstractNum w:abstractNumId="6" w15:restartNumberingAfterBreak="0">
    <w:nsid w:val="27CFEEEE"/>
    <w:multiLevelType w:val="hybridMultilevel"/>
    <w:tmpl w:val="D61CA65C"/>
    <w:lvl w:ilvl="0" w:tplc="AC141E28">
      <w:start w:val="1"/>
      <w:numFmt w:val="bullet"/>
      <w:lvlText w:val=""/>
      <w:lvlJc w:val="left"/>
      <w:pPr>
        <w:ind w:left="720" w:hanging="360"/>
      </w:pPr>
      <w:rPr>
        <w:rFonts w:ascii="Symbol" w:hAnsi="Symbol" w:hint="default"/>
      </w:rPr>
    </w:lvl>
    <w:lvl w:ilvl="1" w:tplc="63120F7A">
      <w:start w:val="1"/>
      <w:numFmt w:val="bullet"/>
      <w:lvlText w:val="o"/>
      <w:lvlJc w:val="left"/>
      <w:pPr>
        <w:ind w:left="1440" w:hanging="360"/>
      </w:pPr>
      <w:rPr>
        <w:rFonts w:ascii="Courier New" w:hAnsi="Courier New" w:hint="default"/>
      </w:rPr>
    </w:lvl>
    <w:lvl w:ilvl="2" w:tplc="0CE637B8">
      <w:start w:val="1"/>
      <w:numFmt w:val="bullet"/>
      <w:lvlText w:val=""/>
      <w:lvlJc w:val="left"/>
      <w:pPr>
        <w:ind w:left="2160" w:hanging="360"/>
      </w:pPr>
      <w:rPr>
        <w:rFonts w:ascii="Wingdings" w:hAnsi="Wingdings" w:hint="default"/>
      </w:rPr>
    </w:lvl>
    <w:lvl w:ilvl="3" w:tplc="D734827E">
      <w:start w:val="1"/>
      <w:numFmt w:val="bullet"/>
      <w:lvlText w:val=""/>
      <w:lvlJc w:val="left"/>
      <w:pPr>
        <w:ind w:left="2880" w:hanging="360"/>
      </w:pPr>
      <w:rPr>
        <w:rFonts w:ascii="Symbol" w:hAnsi="Symbol" w:hint="default"/>
      </w:rPr>
    </w:lvl>
    <w:lvl w:ilvl="4" w:tplc="C34CDA66">
      <w:start w:val="1"/>
      <w:numFmt w:val="bullet"/>
      <w:lvlText w:val="o"/>
      <w:lvlJc w:val="left"/>
      <w:pPr>
        <w:ind w:left="3600" w:hanging="360"/>
      </w:pPr>
      <w:rPr>
        <w:rFonts w:ascii="Courier New" w:hAnsi="Courier New" w:hint="default"/>
      </w:rPr>
    </w:lvl>
    <w:lvl w:ilvl="5" w:tplc="3648C2F6">
      <w:start w:val="1"/>
      <w:numFmt w:val="bullet"/>
      <w:lvlText w:val=""/>
      <w:lvlJc w:val="left"/>
      <w:pPr>
        <w:ind w:left="4320" w:hanging="360"/>
      </w:pPr>
      <w:rPr>
        <w:rFonts w:ascii="Wingdings" w:hAnsi="Wingdings" w:hint="default"/>
      </w:rPr>
    </w:lvl>
    <w:lvl w:ilvl="6" w:tplc="E01A03F2">
      <w:start w:val="1"/>
      <w:numFmt w:val="bullet"/>
      <w:lvlText w:val=""/>
      <w:lvlJc w:val="left"/>
      <w:pPr>
        <w:ind w:left="5040" w:hanging="360"/>
      </w:pPr>
      <w:rPr>
        <w:rFonts w:ascii="Symbol" w:hAnsi="Symbol" w:hint="default"/>
      </w:rPr>
    </w:lvl>
    <w:lvl w:ilvl="7" w:tplc="9628F378">
      <w:start w:val="1"/>
      <w:numFmt w:val="bullet"/>
      <w:lvlText w:val="o"/>
      <w:lvlJc w:val="left"/>
      <w:pPr>
        <w:ind w:left="5760" w:hanging="360"/>
      </w:pPr>
      <w:rPr>
        <w:rFonts w:ascii="Courier New" w:hAnsi="Courier New" w:hint="default"/>
      </w:rPr>
    </w:lvl>
    <w:lvl w:ilvl="8" w:tplc="E7E03BEA">
      <w:start w:val="1"/>
      <w:numFmt w:val="bullet"/>
      <w:lvlText w:val=""/>
      <w:lvlJc w:val="left"/>
      <w:pPr>
        <w:ind w:left="6480" w:hanging="360"/>
      </w:pPr>
      <w:rPr>
        <w:rFonts w:ascii="Wingdings" w:hAnsi="Wingdings" w:hint="default"/>
      </w:rPr>
    </w:lvl>
  </w:abstractNum>
  <w:abstractNum w:abstractNumId="7" w15:restartNumberingAfterBreak="0">
    <w:nsid w:val="288A67D2"/>
    <w:multiLevelType w:val="hybridMultilevel"/>
    <w:tmpl w:val="08621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371BEC"/>
    <w:multiLevelType w:val="hybridMultilevel"/>
    <w:tmpl w:val="DD746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3D0223"/>
    <w:multiLevelType w:val="hybridMultilevel"/>
    <w:tmpl w:val="FFEEE156"/>
    <w:lvl w:ilvl="0" w:tplc="4FEA2A8A">
      <w:start w:val="1"/>
      <w:numFmt w:val="bullet"/>
      <w:lvlText w:val=""/>
      <w:lvlJc w:val="left"/>
      <w:pPr>
        <w:ind w:left="720" w:hanging="360"/>
      </w:pPr>
      <w:rPr>
        <w:rFonts w:ascii="Symbol" w:hAnsi="Symbol" w:hint="default"/>
      </w:rPr>
    </w:lvl>
    <w:lvl w:ilvl="1" w:tplc="3E0E2C08">
      <w:start w:val="1"/>
      <w:numFmt w:val="bullet"/>
      <w:lvlText w:val="o"/>
      <w:lvlJc w:val="left"/>
      <w:pPr>
        <w:ind w:left="1440" w:hanging="360"/>
      </w:pPr>
      <w:rPr>
        <w:rFonts w:ascii="Courier New" w:hAnsi="Courier New" w:hint="default"/>
      </w:rPr>
    </w:lvl>
    <w:lvl w:ilvl="2" w:tplc="763A29C8">
      <w:start w:val="1"/>
      <w:numFmt w:val="bullet"/>
      <w:lvlText w:val=""/>
      <w:lvlJc w:val="left"/>
      <w:pPr>
        <w:ind w:left="2160" w:hanging="360"/>
      </w:pPr>
      <w:rPr>
        <w:rFonts w:ascii="Wingdings" w:hAnsi="Wingdings" w:hint="default"/>
      </w:rPr>
    </w:lvl>
    <w:lvl w:ilvl="3" w:tplc="6A829690">
      <w:start w:val="1"/>
      <w:numFmt w:val="bullet"/>
      <w:lvlText w:val=""/>
      <w:lvlJc w:val="left"/>
      <w:pPr>
        <w:ind w:left="2880" w:hanging="360"/>
      </w:pPr>
      <w:rPr>
        <w:rFonts w:ascii="Symbol" w:hAnsi="Symbol" w:hint="default"/>
      </w:rPr>
    </w:lvl>
    <w:lvl w:ilvl="4" w:tplc="BF96672C">
      <w:start w:val="1"/>
      <w:numFmt w:val="bullet"/>
      <w:lvlText w:val="o"/>
      <w:lvlJc w:val="left"/>
      <w:pPr>
        <w:ind w:left="3600" w:hanging="360"/>
      </w:pPr>
      <w:rPr>
        <w:rFonts w:ascii="Courier New" w:hAnsi="Courier New" w:hint="default"/>
      </w:rPr>
    </w:lvl>
    <w:lvl w:ilvl="5" w:tplc="748CA79A">
      <w:start w:val="1"/>
      <w:numFmt w:val="bullet"/>
      <w:lvlText w:val=""/>
      <w:lvlJc w:val="left"/>
      <w:pPr>
        <w:ind w:left="4320" w:hanging="360"/>
      </w:pPr>
      <w:rPr>
        <w:rFonts w:ascii="Wingdings" w:hAnsi="Wingdings" w:hint="default"/>
      </w:rPr>
    </w:lvl>
    <w:lvl w:ilvl="6" w:tplc="5AF4C4D6">
      <w:start w:val="1"/>
      <w:numFmt w:val="bullet"/>
      <w:lvlText w:val=""/>
      <w:lvlJc w:val="left"/>
      <w:pPr>
        <w:ind w:left="5040" w:hanging="360"/>
      </w:pPr>
      <w:rPr>
        <w:rFonts w:ascii="Symbol" w:hAnsi="Symbol" w:hint="default"/>
      </w:rPr>
    </w:lvl>
    <w:lvl w:ilvl="7" w:tplc="C05C02D0">
      <w:start w:val="1"/>
      <w:numFmt w:val="bullet"/>
      <w:lvlText w:val="o"/>
      <w:lvlJc w:val="left"/>
      <w:pPr>
        <w:ind w:left="5760" w:hanging="360"/>
      </w:pPr>
      <w:rPr>
        <w:rFonts w:ascii="Courier New" w:hAnsi="Courier New" w:hint="default"/>
      </w:rPr>
    </w:lvl>
    <w:lvl w:ilvl="8" w:tplc="54D4D1E8">
      <w:start w:val="1"/>
      <w:numFmt w:val="bullet"/>
      <w:lvlText w:val=""/>
      <w:lvlJc w:val="left"/>
      <w:pPr>
        <w:ind w:left="6480" w:hanging="360"/>
      </w:pPr>
      <w:rPr>
        <w:rFonts w:ascii="Wingdings" w:hAnsi="Wingdings" w:hint="default"/>
      </w:rPr>
    </w:lvl>
  </w:abstractNum>
  <w:abstractNum w:abstractNumId="10" w15:restartNumberingAfterBreak="0">
    <w:nsid w:val="305A22BF"/>
    <w:multiLevelType w:val="hybridMultilevel"/>
    <w:tmpl w:val="6FD0E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7B24EC"/>
    <w:multiLevelType w:val="hybridMultilevel"/>
    <w:tmpl w:val="B19081F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2" w15:restartNumberingAfterBreak="0">
    <w:nsid w:val="341554E9"/>
    <w:multiLevelType w:val="hybridMultilevel"/>
    <w:tmpl w:val="793A4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8B837E"/>
    <w:multiLevelType w:val="hybridMultilevel"/>
    <w:tmpl w:val="B5483ADA"/>
    <w:lvl w:ilvl="0" w:tplc="19DEDE4A">
      <w:start w:val="1"/>
      <w:numFmt w:val="bullet"/>
      <w:lvlText w:val=""/>
      <w:lvlJc w:val="left"/>
      <w:pPr>
        <w:ind w:left="1080" w:hanging="360"/>
      </w:pPr>
      <w:rPr>
        <w:rFonts w:ascii="Symbol" w:hAnsi="Symbol" w:hint="default"/>
      </w:rPr>
    </w:lvl>
    <w:lvl w:ilvl="1" w:tplc="51825C20">
      <w:start w:val="1"/>
      <w:numFmt w:val="bullet"/>
      <w:lvlText w:val="o"/>
      <w:lvlJc w:val="left"/>
      <w:pPr>
        <w:ind w:left="1440" w:hanging="360"/>
      </w:pPr>
      <w:rPr>
        <w:rFonts w:ascii="Courier New" w:hAnsi="Courier New" w:hint="default"/>
      </w:rPr>
    </w:lvl>
    <w:lvl w:ilvl="2" w:tplc="A9966D4C">
      <w:start w:val="1"/>
      <w:numFmt w:val="bullet"/>
      <w:lvlText w:val=""/>
      <w:lvlJc w:val="left"/>
      <w:pPr>
        <w:ind w:left="2160" w:hanging="360"/>
      </w:pPr>
      <w:rPr>
        <w:rFonts w:ascii="Wingdings" w:hAnsi="Wingdings" w:hint="default"/>
      </w:rPr>
    </w:lvl>
    <w:lvl w:ilvl="3" w:tplc="8DE86FD4">
      <w:start w:val="1"/>
      <w:numFmt w:val="bullet"/>
      <w:lvlText w:val=""/>
      <w:lvlJc w:val="left"/>
      <w:pPr>
        <w:ind w:left="2880" w:hanging="360"/>
      </w:pPr>
      <w:rPr>
        <w:rFonts w:ascii="Symbol" w:hAnsi="Symbol" w:hint="default"/>
      </w:rPr>
    </w:lvl>
    <w:lvl w:ilvl="4" w:tplc="7AFA2B42">
      <w:start w:val="1"/>
      <w:numFmt w:val="bullet"/>
      <w:lvlText w:val="o"/>
      <w:lvlJc w:val="left"/>
      <w:pPr>
        <w:ind w:left="3600" w:hanging="360"/>
      </w:pPr>
      <w:rPr>
        <w:rFonts w:ascii="Courier New" w:hAnsi="Courier New" w:hint="default"/>
      </w:rPr>
    </w:lvl>
    <w:lvl w:ilvl="5" w:tplc="E536E604">
      <w:start w:val="1"/>
      <w:numFmt w:val="bullet"/>
      <w:lvlText w:val=""/>
      <w:lvlJc w:val="left"/>
      <w:pPr>
        <w:ind w:left="4320" w:hanging="360"/>
      </w:pPr>
      <w:rPr>
        <w:rFonts w:ascii="Wingdings" w:hAnsi="Wingdings" w:hint="default"/>
      </w:rPr>
    </w:lvl>
    <w:lvl w:ilvl="6" w:tplc="D1E4B840">
      <w:start w:val="1"/>
      <w:numFmt w:val="bullet"/>
      <w:lvlText w:val=""/>
      <w:lvlJc w:val="left"/>
      <w:pPr>
        <w:ind w:left="5040" w:hanging="360"/>
      </w:pPr>
      <w:rPr>
        <w:rFonts w:ascii="Symbol" w:hAnsi="Symbol" w:hint="default"/>
      </w:rPr>
    </w:lvl>
    <w:lvl w:ilvl="7" w:tplc="12AE000E">
      <w:start w:val="1"/>
      <w:numFmt w:val="bullet"/>
      <w:lvlText w:val="o"/>
      <w:lvlJc w:val="left"/>
      <w:pPr>
        <w:ind w:left="5760" w:hanging="360"/>
      </w:pPr>
      <w:rPr>
        <w:rFonts w:ascii="Courier New" w:hAnsi="Courier New" w:hint="default"/>
      </w:rPr>
    </w:lvl>
    <w:lvl w:ilvl="8" w:tplc="5AEA3850">
      <w:start w:val="1"/>
      <w:numFmt w:val="bullet"/>
      <w:lvlText w:val=""/>
      <w:lvlJc w:val="left"/>
      <w:pPr>
        <w:ind w:left="6480" w:hanging="360"/>
      </w:pPr>
      <w:rPr>
        <w:rFonts w:ascii="Wingdings" w:hAnsi="Wingdings" w:hint="default"/>
      </w:rPr>
    </w:lvl>
  </w:abstractNum>
  <w:abstractNum w:abstractNumId="14" w15:restartNumberingAfterBreak="0">
    <w:nsid w:val="37C71A6F"/>
    <w:multiLevelType w:val="hybridMultilevel"/>
    <w:tmpl w:val="A7EA5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61824C"/>
    <w:multiLevelType w:val="hybridMultilevel"/>
    <w:tmpl w:val="EBD63008"/>
    <w:lvl w:ilvl="0" w:tplc="02B8AECE">
      <w:start w:val="1"/>
      <w:numFmt w:val="bullet"/>
      <w:lvlText w:val=""/>
      <w:lvlJc w:val="left"/>
      <w:pPr>
        <w:ind w:left="720" w:hanging="360"/>
      </w:pPr>
      <w:rPr>
        <w:rFonts w:ascii="Symbol" w:hAnsi="Symbol" w:hint="default"/>
      </w:rPr>
    </w:lvl>
    <w:lvl w:ilvl="1" w:tplc="9A80B372">
      <w:start w:val="1"/>
      <w:numFmt w:val="bullet"/>
      <w:lvlText w:val="o"/>
      <w:lvlJc w:val="left"/>
      <w:pPr>
        <w:ind w:left="1440" w:hanging="360"/>
      </w:pPr>
      <w:rPr>
        <w:rFonts w:ascii="Courier New" w:hAnsi="Courier New" w:hint="default"/>
      </w:rPr>
    </w:lvl>
    <w:lvl w:ilvl="2" w:tplc="B4EA181E">
      <w:start w:val="1"/>
      <w:numFmt w:val="bullet"/>
      <w:lvlText w:val=""/>
      <w:lvlJc w:val="left"/>
      <w:pPr>
        <w:ind w:left="2160" w:hanging="360"/>
      </w:pPr>
      <w:rPr>
        <w:rFonts w:ascii="Wingdings" w:hAnsi="Wingdings" w:hint="default"/>
      </w:rPr>
    </w:lvl>
    <w:lvl w:ilvl="3" w:tplc="9CEA50E0">
      <w:start w:val="1"/>
      <w:numFmt w:val="bullet"/>
      <w:lvlText w:val=""/>
      <w:lvlJc w:val="left"/>
      <w:pPr>
        <w:ind w:left="2880" w:hanging="360"/>
      </w:pPr>
      <w:rPr>
        <w:rFonts w:ascii="Symbol" w:hAnsi="Symbol" w:hint="default"/>
      </w:rPr>
    </w:lvl>
    <w:lvl w:ilvl="4" w:tplc="2BCEDFAA">
      <w:start w:val="1"/>
      <w:numFmt w:val="bullet"/>
      <w:lvlText w:val="o"/>
      <w:lvlJc w:val="left"/>
      <w:pPr>
        <w:ind w:left="3600" w:hanging="360"/>
      </w:pPr>
      <w:rPr>
        <w:rFonts w:ascii="Courier New" w:hAnsi="Courier New" w:hint="default"/>
      </w:rPr>
    </w:lvl>
    <w:lvl w:ilvl="5" w:tplc="0812E7AA">
      <w:start w:val="1"/>
      <w:numFmt w:val="bullet"/>
      <w:lvlText w:val=""/>
      <w:lvlJc w:val="left"/>
      <w:pPr>
        <w:ind w:left="4320" w:hanging="360"/>
      </w:pPr>
      <w:rPr>
        <w:rFonts w:ascii="Wingdings" w:hAnsi="Wingdings" w:hint="default"/>
      </w:rPr>
    </w:lvl>
    <w:lvl w:ilvl="6" w:tplc="FDC88192">
      <w:start w:val="1"/>
      <w:numFmt w:val="bullet"/>
      <w:lvlText w:val=""/>
      <w:lvlJc w:val="left"/>
      <w:pPr>
        <w:ind w:left="5040" w:hanging="360"/>
      </w:pPr>
      <w:rPr>
        <w:rFonts w:ascii="Symbol" w:hAnsi="Symbol" w:hint="default"/>
      </w:rPr>
    </w:lvl>
    <w:lvl w:ilvl="7" w:tplc="31EEC7D6">
      <w:start w:val="1"/>
      <w:numFmt w:val="bullet"/>
      <w:lvlText w:val="o"/>
      <w:lvlJc w:val="left"/>
      <w:pPr>
        <w:ind w:left="5760" w:hanging="360"/>
      </w:pPr>
      <w:rPr>
        <w:rFonts w:ascii="Courier New" w:hAnsi="Courier New" w:hint="default"/>
      </w:rPr>
    </w:lvl>
    <w:lvl w:ilvl="8" w:tplc="0F7EAA72">
      <w:start w:val="1"/>
      <w:numFmt w:val="bullet"/>
      <w:lvlText w:val=""/>
      <w:lvlJc w:val="left"/>
      <w:pPr>
        <w:ind w:left="6480" w:hanging="360"/>
      </w:pPr>
      <w:rPr>
        <w:rFonts w:ascii="Wingdings" w:hAnsi="Wingdings" w:hint="default"/>
      </w:rPr>
    </w:lvl>
  </w:abstractNum>
  <w:abstractNum w:abstractNumId="16" w15:restartNumberingAfterBreak="0">
    <w:nsid w:val="3A0B7035"/>
    <w:multiLevelType w:val="hybridMultilevel"/>
    <w:tmpl w:val="BF8ACA94"/>
    <w:lvl w:ilvl="0" w:tplc="1AA81A4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E1F3A7"/>
    <w:multiLevelType w:val="hybridMultilevel"/>
    <w:tmpl w:val="2FA88F44"/>
    <w:lvl w:ilvl="0" w:tplc="85CC6D4E">
      <w:start w:val="1"/>
      <w:numFmt w:val="bullet"/>
      <w:lvlText w:val=""/>
      <w:lvlJc w:val="left"/>
      <w:pPr>
        <w:ind w:left="720" w:hanging="360"/>
      </w:pPr>
      <w:rPr>
        <w:rFonts w:ascii="Symbol" w:hAnsi="Symbol" w:hint="default"/>
      </w:rPr>
    </w:lvl>
    <w:lvl w:ilvl="1" w:tplc="E0968890">
      <w:start w:val="1"/>
      <w:numFmt w:val="bullet"/>
      <w:lvlText w:val="o"/>
      <w:lvlJc w:val="left"/>
      <w:pPr>
        <w:ind w:left="1440" w:hanging="360"/>
      </w:pPr>
      <w:rPr>
        <w:rFonts w:ascii="Courier New" w:hAnsi="Courier New" w:hint="default"/>
      </w:rPr>
    </w:lvl>
    <w:lvl w:ilvl="2" w:tplc="5BA2C976">
      <w:start w:val="1"/>
      <w:numFmt w:val="bullet"/>
      <w:lvlText w:val=""/>
      <w:lvlJc w:val="left"/>
      <w:pPr>
        <w:ind w:left="2160" w:hanging="360"/>
      </w:pPr>
      <w:rPr>
        <w:rFonts w:ascii="Wingdings" w:hAnsi="Wingdings" w:hint="default"/>
      </w:rPr>
    </w:lvl>
    <w:lvl w:ilvl="3" w:tplc="2D50D5F0">
      <w:start w:val="1"/>
      <w:numFmt w:val="bullet"/>
      <w:lvlText w:val=""/>
      <w:lvlJc w:val="left"/>
      <w:pPr>
        <w:ind w:left="2880" w:hanging="360"/>
      </w:pPr>
      <w:rPr>
        <w:rFonts w:ascii="Symbol" w:hAnsi="Symbol" w:hint="default"/>
      </w:rPr>
    </w:lvl>
    <w:lvl w:ilvl="4" w:tplc="0AD86588">
      <w:start w:val="1"/>
      <w:numFmt w:val="bullet"/>
      <w:lvlText w:val="o"/>
      <w:lvlJc w:val="left"/>
      <w:pPr>
        <w:ind w:left="3600" w:hanging="360"/>
      </w:pPr>
      <w:rPr>
        <w:rFonts w:ascii="Courier New" w:hAnsi="Courier New" w:hint="default"/>
      </w:rPr>
    </w:lvl>
    <w:lvl w:ilvl="5" w:tplc="6FE4EEEC">
      <w:start w:val="1"/>
      <w:numFmt w:val="bullet"/>
      <w:lvlText w:val=""/>
      <w:lvlJc w:val="left"/>
      <w:pPr>
        <w:ind w:left="4320" w:hanging="360"/>
      </w:pPr>
      <w:rPr>
        <w:rFonts w:ascii="Wingdings" w:hAnsi="Wingdings" w:hint="default"/>
      </w:rPr>
    </w:lvl>
    <w:lvl w:ilvl="6" w:tplc="637643FE">
      <w:start w:val="1"/>
      <w:numFmt w:val="bullet"/>
      <w:lvlText w:val=""/>
      <w:lvlJc w:val="left"/>
      <w:pPr>
        <w:ind w:left="5040" w:hanging="360"/>
      </w:pPr>
      <w:rPr>
        <w:rFonts w:ascii="Symbol" w:hAnsi="Symbol" w:hint="default"/>
      </w:rPr>
    </w:lvl>
    <w:lvl w:ilvl="7" w:tplc="EC58A526">
      <w:start w:val="1"/>
      <w:numFmt w:val="bullet"/>
      <w:lvlText w:val="o"/>
      <w:lvlJc w:val="left"/>
      <w:pPr>
        <w:ind w:left="5760" w:hanging="360"/>
      </w:pPr>
      <w:rPr>
        <w:rFonts w:ascii="Courier New" w:hAnsi="Courier New" w:hint="default"/>
      </w:rPr>
    </w:lvl>
    <w:lvl w:ilvl="8" w:tplc="467EB79E">
      <w:start w:val="1"/>
      <w:numFmt w:val="bullet"/>
      <w:lvlText w:val=""/>
      <w:lvlJc w:val="left"/>
      <w:pPr>
        <w:ind w:left="6480" w:hanging="360"/>
      </w:pPr>
      <w:rPr>
        <w:rFonts w:ascii="Wingdings" w:hAnsi="Wingdings" w:hint="default"/>
      </w:rPr>
    </w:lvl>
  </w:abstractNum>
  <w:abstractNum w:abstractNumId="18" w15:restartNumberingAfterBreak="0">
    <w:nsid w:val="48B763A8"/>
    <w:multiLevelType w:val="hybridMultilevel"/>
    <w:tmpl w:val="01AA1AEA"/>
    <w:lvl w:ilvl="0" w:tplc="CC00B53A">
      <w:start w:val="1"/>
      <w:numFmt w:val="bullet"/>
      <w:lvlText w:val=""/>
      <w:lvlJc w:val="left"/>
      <w:pPr>
        <w:ind w:left="770" w:hanging="360"/>
      </w:pPr>
      <w:rPr>
        <w:rFonts w:ascii="Symbol" w:hAnsi="Symbol" w:hint="default"/>
      </w:rPr>
    </w:lvl>
    <w:lvl w:ilvl="1" w:tplc="137E0538">
      <w:start w:val="1"/>
      <w:numFmt w:val="bullet"/>
      <w:lvlText w:val="o"/>
      <w:lvlJc w:val="left"/>
      <w:pPr>
        <w:ind w:left="1440" w:hanging="360"/>
      </w:pPr>
      <w:rPr>
        <w:rFonts w:ascii="Courier New" w:hAnsi="Courier New" w:hint="default"/>
      </w:rPr>
    </w:lvl>
    <w:lvl w:ilvl="2" w:tplc="9946AE12">
      <w:start w:val="1"/>
      <w:numFmt w:val="bullet"/>
      <w:lvlText w:val=""/>
      <w:lvlJc w:val="left"/>
      <w:pPr>
        <w:ind w:left="2160" w:hanging="360"/>
      </w:pPr>
      <w:rPr>
        <w:rFonts w:ascii="Wingdings" w:hAnsi="Wingdings" w:hint="default"/>
      </w:rPr>
    </w:lvl>
    <w:lvl w:ilvl="3" w:tplc="92DEEA8C">
      <w:start w:val="1"/>
      <w:numFmt w:val="bullet"/>
      <w:lvlText w:val=""/>
      <w:lvlJc w:val="left"/>
      <w:pPr>
        <w:ind w:left="2880" w:hanging="360"/>
      </w:pPr>
      <w:rPr>
        <w:rFonts w:ascii="Symbol" w:hAnsi="Symbol" w:hint="default"/>
      </w:rPr>
    </w:lvl>
    <w:lvl w:ilvl="4" w:tplc="7B1C6F2C">
      <w:start w:val="1"/>
      <w:numFmt w:val="bullet"/>
      <w:lvlText w:val="o"/>
      <w:lvlJc w:val="left"/>
      <w:pPr>
        <w:ind w:left="3600" w:hanging="360"/>
      </w:pPr>
      <w:rPr>
        <w:rFonts w:ascii="Courier New" w:hAnsi="Courier New" w:hint="default"/>
      </w:rPr>
    </w:lvl>
    <w:lvl w:ilvl="5" w:tplc="7318E9CC">
      <w:start w:val="1"/>
      <w:numFmt w:val="bullet"/>
      <w:lvlText w:val=""/>
      <w:lvlJc w:val="left"/>
      <w:pPr>
        <w:ind w:left="4320" w:hanging="360"/>
      </w:pPr>
      <w:rPr>
        <w:rFonts w:ascii="Wingdings" w:hAnsi="Wingdings" w:hint="default"/>
      </w:rPr>
    </w:lvl>
    <w:lvl w:ilvl="6" w:tplc="BFBE7484">
      <w:start w:val="1"/>
      <w:numFmt w:val="bullet"/>
      <w:lvlText w:val=""/>
      <w:lvlJc w:val="left"/>
      <w:pPr>
        <w:ind w:left="5040" w:hanging="360"/>
      </w:pPr>
      <w:rPr>
        <w:rFonts w:ascii="Symbol" w:hAnsi="Symbol" w:hint="default"/>
      </w:rPr>
    </w:lvl>
    <w:lvl w:ilvl="7" w:tplc="6406B8AE">
      <w:start w:val="1"/>
      <w:numFmt w:val="bullet"/>
      <w:lvlText w:val="o"/>
      <w:lvlJc w:val="left"/>
      <w:pPr>
        <w:ind w:left="5760" w:hanging="360"/>
      </w:pPr>
      <w:rPr>
        <w:rFonts w:ascii="Courier New" w:hAnsi="Courier New" w:hint="default"/>
      </w:rPr>
    </w:lvl>
    <w:lvl w:ilvl="8" w:tplc="856634DC">
      <w:start w:val="1"/>
      <w:numFmt w:val="bullet"/>
      <w:lvlText w:val=""/>
      <w:lvlJc w:val="left"/>
      <w:pPr>
        <w:ind w:left="6480" w:hanging="360"/>
      </w:pPr>
      <w:rPr>
        <w:rFonts w:ascii="Wingdings" w:hAnsi="Wingdings" w:hint="default"/>
      </w:rPr>
    </w:lvl>
  </w:abstractNum>
  <w:abstractNum w:abstractNumId="19" w15:restartNumberingAfterBreak="0">
    <w:nsid w:val="50034F19"/>
    <w:multiLevelType w:val="hybridMultilevel"/>
    <w:tmpl w:val="67300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43981"/>
    <w:multiLevelType w:val="hybridMultilevel"/>
    <w:tmpl w:val="6CE626F6"/>
    <w:lvl w:ilvl="0" w:tplc="D8B2C502">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746006"/>
    <w:multiLevelType w:val="hybridMultilevel"/>
    <w:tmpl w:val="3B0EF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B55968"/>
    <w:multiLevelType w:val="hybridMultilevel"/>
    <w:tmpl w:val="887EB7E8"/>
    <w:lvl w:ilvl="0" w:tplc="BC3A7A92">
      <w:start w:val="1"/>
      <w:numFmt w:val="bullet"/>
      <w:lvlText w:val=""/>
      <w:lvlJc w:val="left"/>
      <w:pPr>
        <w:ind w:left="720" w:hanging="360"/>
      </w:pPr>
      <w:rPr>
        <w:rFonts w:ascii="Symbol" w:hAnsi="Symbol" w:hint="default"/>
      </w:rPr>
    </w:lvl>
    <w:lvl w:ilvl="1" w:tplc="BA283380">
      <w:start w:val="1"/>
      <w:numFmt w:val="bullet"/>
      <w:lvlText w:val="o"/>
      <w:lvlJc w:val="left"/>
      <w:pPr>
        <w:ind w:left="1440" w:hanging="360"/>
      </w:pPr>
      <w:rPr>
        <w:rFonts w:ascii="Courier New" w:hAnsi="Courier New" w:hint="default"/>
      </w:rPr>
    </w:lvl>
    <w:lvl w:ilvl="2" w:tplc="22A21A78">
      <w:start w:val="1"/>
      <w:numFmt w:val="bullet"/>
      <w:lvlText w:val=""/>
      <w:lvlJc w:val="left"/>
      <w:pPr>
        <w:ind w:left="2160" w:hanging="360"/>
      </w:pPr>
      <w:rPr>
        <w:rFonts w:ascii="Wingdings" w:hAnsi="Wingdings" w:hint="default"/>
      </w:rPr>
    </w:lvl>
    <w:lvl w:ilvl="3" w:tplc="F4DA0A72">
      <w:start w:val="1"/>
      <w:numFmt w:val="bullet"/>
      <w:lvlText w:val=""/>
      <w:lvlJc w:val="left"/>
      <w:pPr>
        <w:ind w:left="2880" w:hanging="360"/>
      </w:pPr>
      <w:rPr>
        <w:rFonts w:ascii="Symbol" w:hAnsi="Symbol" w:hint="default"/>
      </w:rPr>
    </w:lvl>
    <w:lvl w:ilvl="4" w:tplc="1BCCA550">
      <w:start w:val="1"/>
      <w:numFmt w:val="bullet"/>
      <w:lvlText w:val="o"/>
      <w:lvlJc w:val="left"/>
      <w:pPr>
        <w:ind w:left="3600" w:hanging="360"/>
      </w:pPr>
      <w:rPr>
        <w:rFonts w:ascii="Courier New" w:hAnsi="Courier New" w:hint="default"/>
      </w:rPr>
    </w:lvl>
    <w:lvl w:ilvl="5" w:tplc="5DA61AB8">
      <w:start w:val="1"/>
      <w:numFmt w:val="bullet"/>
      <w:lvlText w:val=""/>
      <w:lvlJc w:val="left"/>
      <w:pPr>
        <w:ind w:left="4320" w:hanging="360"/>
      </w:pPr>
      <w:rPr>
        <w:rFonts w:ascii="Wingdings" w:hAnsi="Wingdings" w:hint="default"/>
      </w:rPr>
    </w:lvl>
    <w:lvl w:ilvl="6" w:tplc="5A04BD92">
      <w:start w:val="1"/>
      <w:numFmt w:val="bullet"/>
      <w:lvlText w:val=""/>
      <w:lvlJc w:val="left"/>
      <w:pPr>
        <w:ind w:left="5040" w:hanging="360"/>
      </w:pPr>
      <w:rPr>
        <w:rFonts w:ascii="Symbol" w:hAnsi="Symbol" w:hint="default"/>
      </w:rPr>
    </w:lvl>
    <w:lvl w:ilvl="7" w:tplc="44CE0E8E">
      <w:start w:val="1"/>
      <w:numFmt w:val="bullet"/>
      <w:lvlText w:val="o"/>
      <w:lvlJc w:val="left"/>
      <w:pPr>
        <w:ind w:left="5760" w:hanging="360"/>
      </w:pPr>
      <w:rPr>
        <w:rFonts w:ascii="Courier New" w:hAnsi="Courier New" w:hint="default"/>
      </w:rPr>
    </w:lvl>
    <w:lvl w:ilvl="8" w:tplc="B3EC1AD4">
      <w:start w:val="1"/>
      <w:numFmt w:val="bullet"/>
      <w:lvlText w:val=""/>
      <w:lvlJc w:val="left"/>
      <w:pPr>
        <w:ind w:left="6480" w:hanging="360"/>
      </w:pPr>
      <w:rPr>
        <w:rFonts w:ascii="Wingdings" w:hAnsi="Wingdings" w:hint="default"/>
      </w:rPr>
    </w:lvl>
  </w:abstractNum>
  <w:abstractNum w:abstractNumId="23" w15:restartNumberingAfterBreak="0">
    <w:nsid w:val="54C55358"/>
    <w:multiLevelType w:val="hybridMultilevel"/>
    <w:tmpl w:val="E2661062"/>
    <w:lvl w:ilvl="0" w:tplc="39D05C6E">
      <w:start w:val="2"/>
      <w:numFmt w:val="bullet"/>
      <w:lvlText w:val="-"/>
      <w:lvlJc w:val="left"/>
      <w:pPr>
        <w:ind w:left="360" w:hanging="360"/>
      </w:pPr>
      <w:rPr>
        <w:rFonts w:ascii="Aptos" w:eastAsiaTheme="minorHAnsi" w:hAnsi="Apto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62F133D"/>
    <w:multiLevelType w:val="hybridMultilevel"/>
    <w:tmpl w:val="77C093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502E28"/>
    <w:multiLevelType w:val="hybridMultilevel"/>
    <w:tmpl w:val="E6F86406"/>
    <w:lvl w:ilvl="0" w:tplc="B5F63822">
      <w:start w:val="1"/>
      <w:numFmt w:val="bullet"/>
      <w:lvlText w:val=""/>
      <w:lvlJc w:val="left"/>
      <w:pPr>
        <w:ind w:left="770" w:hanging="360"/>
      </w:pPr>
      <w:rPr>
        <w:rFonts w:ascii="Symbol" w:hAnsi="Symbol" w:hint="default"/>
      </w:rPr>
    </w:lvl>
    <w:lvl w:ilvl="1" w:tplc="CA6639EA">
      <w:start w:val="1"/>
      <w:numFmt w:val="bullet"/>
      <w:lvlText w:val="o"/>
      <w:lvlJc w:val="left"/>
      <w:pPr>
        <w:ind w:left="1440" w:hanging="360"/>
      </w:pPr>
      <w:rPr>
        <w:rFonts w:ascii="Courier New" w:hAnsi="Courier New" w:hint="default"/>
      </w:rPr>
    </w:lvl>
    <w:lvl w:ilvl="2" w:tplc="14069374">
      <w:start w:val="1"/>
      <w:numFmt w:val="bullet"/>
      <w:lvlText w:val=""/>
      <w:lvlJc w:val="left"/>
      <w:pPr>
        <w:ind w:left="2160" w:hanging="360"/>
      </w:pPr>
      <w:rPr>
        <w:rFonts w:ascii="Wingdings" w:hAnsi="Wingdings" w:hint="default"/>
      </w:rPr>
    </w:lvl>
    <w:lvl w:ilvl="3" w:tplc="475AD1E6">
      <w:start w:val="1"/>
      <w:numFmt w:val="bullet"/>
      <w:lvlText w:val=""/>
      <w:lvlJc w:val="left"/>
      <w:pPr>
        <w:ind w:left="2880" w:hanging="360"/>
      </w:pPr>
      <w:rPr>
        <w:rFonts w:ascii="Symbol" w:hAnsi="Symbol" w:hint="default"/>
      </w:rPr>
    </w:lvl>
    <w:lvl w:ilvl="4" w:tplc="FD2AC50C">
      <w:start w:val="1"/>
      <w:numFmt w:val="bullet"/>
      <w:lvlText w:val="o"/>
      <w:lvlJc w:val="left"/>
      <w:pPr>
        <w:ind w:left="3600" w:hanging="360"/>
      </w:pPr>
      <w:rPr>
        <w:rFonts w:ascii="Courier New" w:hAnsi="Courier New" w:hint="default"/>
      </w:rPr>
    </w:lvl>
    <w:lvl w:ilvl="5" w:tplc="198C4F00">
      <w:start w:val="1"/>
      <w:numFmt w:val="bullet"/>
      <w:lvlText w:val=""/>
      <w:lvlJc w:val="left"/>
      <w:pPr>
        <w:ind w:left="4320" w:hanging="360"/>
      </w:pPr>
      <w:rPr>
        <w:rFonts w:ascii="Wingdings" w:hAnsi="Wingdings" w:hint="default"/>
      </w:rPr>
    </w:lvl>
    <w:lvl w:ilvl="6" w:tplc="4178E3AA">
      <w:start w:val="1"/>
      <w:numFmt w:val="bullet"/>
      <w:lvlText w:val=""/>
      <w:lvlJc w:val="left"/>
      <w:pPr>
        <w:ind w:left="5040" w:hanging="360"/>
      </w:pPr>
      <w:rPr>
        <w:rFonts w:ascii="Symbol" w:hAnsi="Symbol" w:hint="default"/>
      </w:rPr>
    </w:lvl>
    <w:lvl w:ilvl="7" w:tplc="7FB2728A">
      <w:start w:val="1"/>
      <w:numFmt w:val="bullet"/>
      <w:lvlText w:val="o"/>
      <w:lvlJc w:val="left"/>
      <w:pPr>
        <w:ind w:left="5760" w:hanging="360"/>
      </w:pPr>
      <w:rPr>
        <w:rFonts w:ascii="Courier New" w:hAnsi="Courier New" w:hint="default"/>
      </w:rPr>
    </w:lvl>
    <w:lvl w:ilvl="8" w:tplc="B798D522">
      <w:start w:val="1"/>
      <w:numFmt w:val="bullet"/>
      <w:lvlText w:val=""/>
      <w:lvlJc w:val="left"/>
      <w:pPr>
        <w:ind w:left="6480" w:hanging="360"/>
      </w:pPr>
      <w:rPr>
        <w:rFonts w:ascii="Wingdings" w:hAnsi="Wingdings" w:hint="default"/>
      </w:rPr>
    </w:lvl>
  </w:abstractNum>
  <w:abstractNum w:abstractNumId="26" w15:restartNumberingAfterBreak="0">
    <w:nsid w:val="63F57797"/>
    <w:multiLevelType w:val="hybridMultilevel"/>
    <w:tmpl w:val="880A8D50"/>
    <w:lvl w:ilvl="0" w:tplc="1AA81A4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5FFF3A"/>
    <w:multiLevelType w:val="hybridMultilevel"/>
    <w:tmpl w:val="FFFFFFFF"/>
    <w:lvl w:ilvl="0" w:tplc="CCF2E6FA">
      <w:start w:val="1"/>
      <w:numFmt w:val="bullet"/>
      <w:lvlText w:val=""/>
      <w:lvlJc w:val="left"/>
      <w:pPr>
        <w:ind w:left="770" w:hanging="360"/>
      </w:pPr>
      <w:rPr>
        <w:rFonts w:ascii="Symbol" w:hAnsi="Symbol" w:hint="default"/>
      </w:rPr>
    </w:lvl>
    <w:lvl w:ilvl="1" w:tplc="BF48B192">
      <w:start w:val="1"/>
      <w:numFmt w:val="bullet"/>
      <w:lvlText w:val="o"/>
      <w:lvlJc w:val="left"/>
      <w:pPr>
        <w:ind w:left="1440" w:hanging="360"/>
      </w:pPr>
      <w:rPr>
        <w:rFonts w:ascii="Courier New" w:hAnsi="Courier New" w:hint="default"/>
      </w:rPr>
    </w:lvl>
    <w:lvl w:ilvl="2" w:tplc="B3D44A78">
      <w:start w:val="1"/>
      <w:numFmt w:val="bullet"/>
      <w:lvlText w:val=""/>
      <w:lvlJc w:val="left"/>
      <w:pPr>
        <w:ind w:left="2160" w:hanging="360"/>
      </w:pPr>
      <w:rPr>
        <w:rFonts w:ascii="Wingdings" w:hAnsi="Wingdings" w:hint="default"/>
      </w:rPr>
    </w:lvl>
    <w:lvl w:ilvl="3" w:tplc="5D306B60">
      <w:start w:val="1"/>
      <w:numFmt w:val="bullet"/>
      <w:lvlText w:val=""/>
      <w:lvlJc w:val="left"/>
      <w:pPr>
        <w:ind w:left="2880" w:hanging="360"/>
      </w:pPr>
      <w:rPr>
        <w:rFonts w:ascii="Symbol" w:hAnsi="Symbol" w:hint="default"/>
      </w:rPr>
    </w:lvl>
    <w:lvl w:ilvl="4" w:tplc="AFB2B9F0">
      <w:start w:val="1"/>
      <w:numFmt w:val="bullet"/>
      <w:lvlText w:val="o"/>
      <w:lvlJc w:val="left"/>
      <w:pPr>
        <w:ind w:left="3600" w:hanging="360"/>
      </w:pPr>
      <w:rPr>
        <w:rFonts w:ascii="Courier New" w:hAnsi="Courier New" w:hint="default"/>
      </w:rPr>
    </w:lvl>
    <w:lvl w:ilvl="5" w:tplc="A7C47AF8">
      <w:start w:val="1"/>
      <w:numFmt w:val="bullet"/>
      <w:lvlText w:val=""/>
      <w:lvlJc w:val="left"/>
      <w:pPr>
        <w:ind w:left="4320" w:hanging="360"/>
      </w:pPr>
      <w:rPr>
        <w:rFonts w:ascii="Wingdings" w:hAnsi="Wingdings" w:hint="default"/>
      </w:rPr>
    </w:lvl>
    <w:lvl w:ilvl="6" w:tplc="1CF89C76">
      <w:start w:val="1"/>
      <w:numFmt w:val="bullet"/>
      <w:lvlText w:val=""/>
      <w:lvlJc w:val="left"/>
      <w:pPr>
        <w:ind w:left="5040" w:hanging="360"/>
      </w:pPr>
      <w:rPr>
        <w:rFonts w:ascii="Symbol" w:hAnsi="Symbol" w:hint="default"/>
      </w:rPr>
    </w:lvl>
    <w:lvl w:ilvl="7" w:tplc="EC8E9BE6">
      <w:start w:val="1"/>
      <w:numFmt w:val="bullet"/>
      <w:lvlText w:val="o"/>
      <w:lvlJc w:val="left"/>
      <w:pPr>
        <w:ind w:left="5760" w:hanging="360"/>
      </w:pPr>
      <w:rPr>
        <w:rFonts w:ascii="Courier New" w:hAnsi="Courier New" w:hint="default"/>
      </w:rPr>
    </w:lvl>
    <w:lvl w:ilvl="8" w:tplc="6AC695CE">
      <w:start w:val="1"/>
      <w:numFmt w:val="bullet"/>
      <w:lvlText w:val=""/>
      <w:lvlJc w:val="left"/>
      <w:pPr>
        <w:ind w:left="6480" w:hanging="360"/>
      </w:pPr>
      <w:rPr>
        <w:rFonts w:ascii="Wingdings" w:hAnsi="Wingdings" w:hint="default"/>
      </w:rPr>
    </w:lvl>
  </w:abstractNum>
  <w:abstractNum w:abstractNumId="28" w15:restartNumberingAfterBreak="0">
    <w:nsid w:val="68E3F7BE"/>
    <w:multiLevelType w:val="hybridMultilevel"/>
    <w:tmpl w:val="9182B8FA"/>
    <w:lvl w:ilvl="0" w:tplc="C2A4B6CE">
      <w:start w:val="1"/>
      <w:numFmt w:val="bullet"/>
      <w:lvlText w:val=""/>
      <w:lvlJc w:val="left"/>
      <w:pPr>
        <w:ind w:left="720" w:hanging="360"/>
      </w:pPr>
      <w:rPr>
        <w:rFonts w:ascii="Symbol" w:hAnsi="Symbol" w:hint="default"/>
      </w:rPr>
    </w:lvl>
    <w:lvl w:ilvl="1" w:tplc="9584626E">
      <w:start w:val="1"/>
      <w:numFmt w:val="bullet"/>
      <w:lvlText w:val="o"/>
      <w:lvlJc w:val="left"/>
      <w:pPr>
        <w:ind w:left="1440" w:hanging="360"/>
      </w:pPr>
      <w:rPr>
        <w:rFonts w:ascii="Courier New" w:hAnsi="Courier New" w:hint="default"/>
      </w:rPr>
    </w:lvl>
    <w:lvl w:ilvl="2" w:tplc="8E4A140A">
      <w:start w:val="1"/>
      <w:numFmt w:val="bullet"/>
      <w:lvlText w:val=""/>
      <w:lvlJc w:val="left"/>
      <w:pPr>
        <w:ind w:left="2160" w:hanging="360"/>
      </w:pPr>
      <w:rPr>
        <w:rFonts w:ascii="Wingdings" w:hAnsi="Wingdings" w:hint="default"/>
      </w:rPr>
    </w:lvl>
    <w:lvl w:ilvl="3" w:tplc="1646E6F0">
      <w:start w:val="1"/>
      <w:numFmt w:val="bullet"/>
      <w:lvlText w:val=""/>
      <w:lvlJc w:val="left"/>
      <w:pPr>
        <w:ind w:left="2880" w:hanging="360"/>
      </w:pPr>
      <w:rPr>
        <w:rFonts w:ascii="Symbol" w:hAnsi="Symbol" w:hint="default"/>
      </w:rPr>
    </w:lvl>
    <w:lvl w:ilvl="4" w:tplc="194E2900">
      <w:start w:val="1"/>
      <w:numFmt w:val="bullet"/>
      <w:lvlText w:val="o"/>
      <w:lvlJc w:val="left"/>
      <w:pPr>
        <w:ind w:left="3600" w:hanging="360"/>
      </w:pPr>
      <w:rPr>
        <w:rFonts w:ascii="Courier New" w:hAnsi="Courier New" w:hint="default"/>
      </w:rPr>
    </w:lvl>
    <w:lvl w:ilvl="5" w:tplc="480A31E8">
      <w:start w:val="1"/>
      <w:numFmt w:val="bullet"/>
      <w:lvlText w:val=""/>
      <w:lvlJc w:val="left"/>
      <w:pPr>
        <w:ind w:left="4320" w:hanging="360"/>
      </w:pPr>
      <w:rPr>
        <w:rFonts w:ascii="Wingdings" w:hAnsi="Wingdings" w:hint="default"/>
      </w:rPr>
    </w:lvl>
    <w:lvl w:ilvl="6" w:tplc="0DE8D248">
      <w:start w:val="1"/>
      <w:numFmt w:val="bullet"/>
      <w:lvlText w:val=""/>
      <w:lvlJc w:val="left"/>
      <w:pPr>
        <w:ind w:left="5040" w:hanging="360"/>
      </w:pPr>
      <w:rPr>
        <w:rFonts w:ascii="Symbol" w:hAnsi="Symbol" w:hint="default"/>
      </w:rPr>
    </w:lvl>
    <w:lvl w:ilvl="7" w:tplc="A8D8F698">
      <w:start w:val="1"/>
      <w:numFmt w:val="bullet"/>
      <w:lvlText w:val="o"/>
      <w:lvlJc w:val="left"/>
      <w:pPr>
        <w:ind w:left="5760" w:hanging="360"/>
      </w:pPr>
      <w:rPr>
        <w:rFonts w:ascii="Courier New" w:hAnsi="Courier New" w:hint="default"/>
      </w:rPr>
    </w:lvl>
    <w:lvl w:ilvl="8" w:tplc="D5187AF4">
      <w:start w:val="1"/>
      <w:numFmt w:val="bullet"/>
      <w:lvlText w:val=""/>
      <w:lvlJc w:val="left"/>
      <w:pPr>
        <w:ind w:left="6480" w:hanging="360"/>
      </w:pPr>
      <w:rPr>
        <w:rFonts w:ascii="Wingdings" w:hAnsi="Wingdings" w:hint="default"/>
      </w:rPr>
    </w:lvl>
  </w:abstractNum>
  <w:abstractNum w:abstractNumId="29" w15:restartNumberingAfterBreak="0">
    <w:nsid w:val="6C0B28F1"/>
    <w:multiLevelType w:val="hybridMultilevel"/>
    <w:tmpl w:val="D2F24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0C0EDB"/>
    <w:multiLevelType w:val="hybridMultilevel"/>
    <w:tmpl w:val="FFFFFFFF"/>
    <w:lvl w:ilvl="0" w:tplc="D21E5AF2">
      <w:start w:val="1"/>
      <w:numFmt w:val="bullet"/>
      <w:lvlText w:val=""/>
      <w:lvlJc w:val="left"/>
      <w:pPr>
        <w:ind w:left="770" w:hanging="360"/>
      </w:pPr>
      <w:rPr>
        <w:rFonts w:ascii="Symbol" w:hAnsi="Symbol" w:hint="default"/>
      </w:rPr>
    </w:lvl>
    <w:lvl w:ilvl="1" w:tplc="5FD8577A">
      <w:start w:val="1"/>
      <w:numFmt w:val="bullet"/>
      <w:lvlText w:val="o"/>
      <w:lvlJc w:val="left"/>
      <w:pPr>
        <w:ind w:left="1440" w:hanging="360"/>
      </w:pPr>
      <w:rPr>
        <w:rFonts w:ascii="Courier New" w:hAnsi="Courier New" w:hint="default"/>
      </w:rPr>
    </w:lvl>
    <w:lvl w:ilvl="2" w:tplc="4CFE3D5C">
      <w:start w:val="1"/>
      <w:numFmt w:val="bullet"/>
      <w:lvlText w:val=""/>
      <w:lvlJc w:val="left"/>
      <w:pPr>
        <w:ind w:left="2160" w:hanging="360"/>
      </w:pPr>
      <w:rPr>
        <w:rFonts w:ascii="Wingdings" w:hAnsi="Wingdings" w:hint="default"/>
      </w:rPr>
    </w:lvl>
    <w:lvl w:ilvl="3" w:tplc="63AC1752">
      <w:start w:val="1"/>
      <w:numFmt w:val="bullet"/>
      <w:lvlText w:val=""/>
      <w:lvlJc w:val="left"/>
      <w:pPr>
        <w:ind w:left="2880" w:hanging="360"/>
      </w:pPr>
      <w:rPr>
        <w:rFonts w:ascii="Symbol" w:hAnsi="Symbol" w:hint="default"/>
      </w:rPr>
    </w:lvl>
    <w:lvl w:ilvl="4" w:tplc="04F6C7D0">
      <w:start w:val="1"/>
      <w:numFmt w:val="bullet"/>
      <w:lvlText w:val="o"/>
      <w:lvlJc w:val="left"/>
      <w:pPr>
        <w:ind w:left="3600" w:hanging="360"/>
      </w:pPr>
      <w:rPr>
        <w:rFonts w:ascii="Courier New" w:hAnsi="Courier New" w:hint="default"/>
      </w:rPr>
    </w:lvl>
    <w:lvl w:ilvl="5" w:tplc="2D965964">
      <w:start w:val="1"/>
      <w:numFmt w:val="bullet"/>
      <w:lvlText w:val=""/>
      <w:lvlJc w:val="left"/>
      <w:pPr>
        <w:ind w:left="4320" w:hanging="360"/>
      </w:pPr>
      <w:rPr>
        <w:rFonts w:ascii="Wingdings" w:hAnsi="Wingdings" w:hint="default"/>
      </w:rPr>
    </w:lvl>
    <w:lvl w:ilvl="6" w:tplc="E9D88CA2">
      <w:start w:val="1"/>
      <w:numFmt w:val="bullet"/>
      <w:lvlText w:val=""/>
      <w:lvlJc w:val="left"/>
      <w:pPr>
        <w:ind w:left="5040" w:hanging="360"/>
      </w:pPr>
      <w:rPr>
        <w:rFonts w:ascii="Symbol" w:hAnsi="Symbol" w:hint="default"/>
      </w:rPr>
    </w:lvl>
    <w:lvl w:ilvl="7" w:tplc="A62676AE">
      <w:start w:val="1"/>
      <w:numFmt w:val="bullet"/>
      <w:lvlText w:val="o"/>
      <w:lvlJc w:val="left"/>
      <w:pPr>
        <w:ind w:left="5760" w:hanging="360"/>
      </w:pPr>
      <w:rPr>
        <w:rFonts w:ascii="Courier New" w:hAnsi="Courier New" w:hint="default"/>
      </w:rPr>
    </w:lvl>
    <w:lvl w:ilvl="8" w:tplc="68365326">
      <w:start w:val="1"/>
      <w:numFmt w:val="bullet"/>
      <w:lvlText w:val=""/>
      <w:lvlJc w:val="left"/>
      <w:pPr>
        <w:ind w:left="6480" w:hanging="360"/>
      </w:pPr>
      <w:rPr>
        <w:rFonts w:ascii="Wingdings" w:hAnsi="Wingdings" w:hint="default"/>
      </w:rPr>
    </w:lvl>
  </w:abstractNum>
  <w:abstractNum w:abstractNumId="31" w15:restartNumberingAfterBreak="0">
    <w:nsid w:val="7CFE773E"/>
    <w:multiLevelType w:val="hybridMultilevel"/>
    <w:tmpl w:val="6B5E6C48"/>
    <w:lvl w:ilvl="0" w:tplc="89C851C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1F4B77"/>
    <w:multiLevelType w:val="hybridMultilevel"/>
    <w:tmpl w:val="777426EE"/>
    <w:lvl w:ilvl="0" w:tplc="ECB479A6">
      <w:start w:val="1"/>
      <w:numFmt w:val="decimal"/>
      <w:lvlText w:val="%1."/>
      <w:lvlJc w:val="left"/>
      <w:pPr>
        <w:ind w:left="720" w:hanging="360"/>
      </w:pPr>
    </w:lvl>
    <w:lvl w:ilvl="1" w:tplc="5610248C">
      <w:start w:val="1"/>
      <w:numFmt w:val="lowerLetter"/>
      <w:lvlText w:val="%2."/>
      <w:lvlJc w:val="left"/>
      <w:pPr>
        <w:ind w:left="1440" w:hanging="360"/>
      </w:pPr>
    </w:lvl>
    <w:lvl w:ilvl="2" w:tplc="9740DE50">
      <w:start w:val="1"/>
      <w:numFmt w:val="lowerRoman"/>
      <w:lvlText w:val="%3."/>
      <w:lvlJc w:val="right"/>
      <w:pPr>
        <w:ind w:left="2160" w:hanging="180"/>
      </w:pPr>
    </w:lvl>
    <w:lvl w:ilvl="3" w:tplc="2522EBE2">
      <w:start w:val="1"/>
      <w:numFmt w:val="decimal"/>
      <w:lvlText w:val="%4."/>
      <w:lvlJc w:val="left"/>
      <w:pPr>
        <w:ind w:left="2880" w:hanging="360"/>
      </w:pPr>
    </w:lvl>
    <w:lvl w:ilvl="4" w:tplc="D5CA48A0">
      <w:start w:val="1"/>
      <w:numFmt w:val="lowerLetter"/>
      <w:lvlText w:val="%5."/>
      <w:lvlJc w:val="left"/>
      <w:pPr>
        <w:ind w:left="3600" w:hanging="360"/>
      </w:pPr>
    </w:lvl>
    <w:lvl w:ilvl="5" w:tplc="B5D644B2">
      <w:start w:val="1"/>
      <w:numFmt w:val="lowerRoman"/>
      <w:lvlText w:val="%6."/>
      <w:lvlJc w:val="right"/>
      <w:pPr>
        <w:ind w:left="4320" w:hanging="180"/>
      </w:pPr>
    </w:lvl>
    <w:lvl w:ilvl="6" w:tplc="B4BAB06C">
      <w:start w:val="1"/>
      <w:numFmt w:val="decimal"/>
      <w:lvlText w:val="%7."/>
      <w:lvlJc w:val="left"/>
      <w:pPr>
        <w:ind w:left="5040" w:hanging="360"/>
      </w:pPr>
    </w:lvl>
    <w:lvl w:ilvl="7" w:tplc="9D601C1C">
      <w:start w:val="1"/>
      <w:numFmt w:val="lowerLetter"/>
      <w:lvlText w:val="%8."/>
      <w:lvlJc w:val="left"/>
      <w:pPr>
        <w:ind w:left="5760" w:hanging="360"/>
      </w:pPr>
    </w:lvl>
    <w:lvl w:ilvl="8" w:tplc="DE1C8868">
      <w:start w:val="1"/>
      <w:numFmt w:val="lowerRoman"/>
      <w:lvlText w:val="%9."/>
      <w:lvlJc w:val="right"/>
      <w:pPr>
        <w:ind w:left="6480" w:hanging="180"/>
      </w:pPr>
    </w:lvl>
  </w:abstractNum>
  <w:num w:numId="1" w16cid:durableId="1351760391">
    <w:abstractNumId w:val="9"/>
  </w:num>
  <w:num w:numId="2" w16cid:durableId="46346056">
    <w:abstractNumId w:val="5"/>
  </w:num>
  <w:num w:numId="3" w16cid:durableId="1424956679">
    <w:abstractNumId w:val="11"/>
  </w:num>
  <w:num w:numId="4" w16cid:durableId="1961103678">
    <w:abstractNumId w:val="3"/>
  </w:num>
  <w:num w:numId="5" w16cid:durableId="1777478873">
    <w:abstractNumId w:val="1"/>
  </w:num>
  <w:num w:numId="6" w16cid:durableId="1986932886">
    <w:abstractNumId w:val="7"/>
  </w:num>
  <w:num w:numId="7" w16cid:durableId="1571891468">
    <w:abstractNumId w:val="12"/>
  </w:num>
  <w:num w:numId="8" w16cid:durableId="1289628246">
    <w:abstractNumId w:val="29"/>
  </w:num>
  <w:num w:numId="9" w16cid:durableId="2050059030">
    <w:abstractNumId w:val="0"/>
  </w:num>
  <w:num w:numId="10" w16cid:durableId="928080819">
    <w:abstractNumId w:val="2"/>
  </w:num>
  <w:num w:numId="11" w16cid:durableId="881090867">
    <w:abstractNumId w:val="4"/>
  </w:num>
  <w:num w:numId="12" w16cid:durableId="14229881">
    <w:abstractNumId w:val="10"/>
  </w:num>
  <w:num w:numId="13" w16cid:durableId="1060400912">
    <w:abstractNumId w:val="19"/>
  </w:num>
  <w:num w:numId="14" w16cid:durableId="117384939">
    <w:abstractNumId w:val="24"/>
  </w:num>
  <w:num w:numId="15" w16cid:durableId="1488084343">
    <w:abstractNumId w:val="20"/>
  </w:num>
  <w:num w:numId="16" w16cid:durableId="2064285595">
    <w:abstractNumId w:val="8"/>
  </w:num>
  <w:num w:numId="17" w16cid:durableId="1096290648">
    <w:abstractNumId w:val="27"/>
  </w:num>
  <w:num w:numId="18" w16cid:durableId="743913192">
    <w:abstractNumId w:val="30"/>
  </w:num>
  <w:num w:numId="19" w16cid:durableId="1972318444">
    <w:abstractNumId w:val="26"/>
  </w:num>
  <w:num w:numId="20" w16cid:durableId="346565318">
    <w:abstractNumId w:val="16"/>
  </w:num>
  <w:num w:numId="21" w16cid:durableId="1017080870">
    <w:abstractNumId w:val="14"/>
  </w:num>
  <w:num w:numId="22" w16cid:durableId="854927601">
    <w:abstractNumId w:val="21"/>
  </w:num>
  <w:num w:numId="23" w16cid:durableId="1034186052">
    <w:abstractNumId w:val="15"/>
  </w:num>
  <w:num w:numId="24" w16cid:durableId="325129076">
    <w:abstractNumId w:val="22"/>
  </w:num>
  <w:num w:numId="25" w16cid:durableId="1542133509">
    <w:abstractNumId w:val="17"/>
  </w:num>
  <w:num w:numId="26" w16cid:durableId="1034189403">
    <w:abstractNumId w:val="18"/>
  </w:num>
  <w:num w:numId="27" w16cid:durableId="303243318">
    <w:abstractNumId w:val="25"/>
  </w:num>
  <w:num w:numId="28" w16cid:durableId="1052459937">
    <w:abstractNumId w:val="28"/>
  </w:num>
  <w:num w:numId="29" w16cid:durableId="63723734">
    <w:abstractNumId w:val="31"/>
  </w:num>
  <w:num w:numId="30" w16cid:durableId="866869581">
    <w:abstractNumId w:val="32"/>
  </w:num>
  <w:num w:numId="31" w16cid:durableId="2116753931">
    <w:abstractNumId w:val="6"/>
  </w:num>
  <w:num w:numId="32" w16cid:durableId="1639266982">
    <w:abstractNumId w:val="13"/>
  </w:num>
  <w:num w:numId="33" w16cid:durableId="944848648">
    <w:abstractNumId w:val="2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A8C"/>
    <w:rsid w:val="00000E1C"/>
    <w:rsid w:val="00004B9E"/>
    <w:rsid w:val="00005112"/>
    <w:rsid w:val="0000688B"/>
    <w:rsid w:val="000074BC"/>
    <w:rsid w:val="000078F3"/>
    <w:rsid w:val="00007F7D"/>
    <w:rsid w:val="00013575"/>
    <w:rsid w:val="00016E1C"/>
    <w:rsid w:val="00021B48"/>
    <w:rsid w:val="0002675A"/>
    <w:rsid w:val="00027575"/>
    <w:rsid w:val="000309E9"/>
    <w:rsid w:val="000341DE"/>
    <w:rsid w:val="0003627D"/>
    <w:rsid w:val="00045A55"/>
    <w:rsid w:val="0004603C"/>
    <w:rsid w:val="000468C7"/>
    <w:rsid w:val="00050B01"/>
    <w:rsid w:val="00050F47"/>
    <w:rsid w:val="00052DDD"/>
    <w:rsid w:val="0005400F"/>
    <w:rsid w:val="00055386"/>
    <w:rsid w:val="000564A2"/>
    <w:rsid w:val="000648C6"/>
    <w:rsid w:val="00064EB5"/>
    <w:rsid w:val="00065C21"/>
    <w:rsid w:val="00066180"/>
    <w:rsid w:val="00076199"/>
    <w:rsid w:val="000764C8"/>
    <w:rsid w:val="00081BD8"/>
    <w:rsid w:val="00087957"/>
    <w:rsid w:val="00087DC6"/>
    <w:rsid w:val="00090938"/>
    <w:rsid w:val="00095A05"/>
    <w:rsid w:val="00096006"/>
    <w:rsid w:val="0009601E"/>
    <w:rsid w:val="00097A7D"/>
    <w:rsid w:val="00097D95"/>
    <w:rsid w:val="000A19F8"/>
    <w:rsid w:val="000A3101"/>
    <w:rsid w:val="000A55E9"/>
    <w:rsid w:val="000A5610"/>
    <w:rsid w:val="000A69BA"/>
    <w:rsid w:val="000A7703"/>
    <w:rsid w:val="000B59D4"/>
    <w:rsid w:val="000B7567"/>
    <w:rsid w:val="000B7669"/>
    <w:rsid w:val="000C2767"/>
    <w:rsid w:val="000C6F54"/>
    <w:rsid w:val="000C79D8"/>
    <w:rsid w:val="000D4179"/>
    <w:rsid w:val="000D7FCB"/>
    <w:rsid w:val="000E0BBB"/>
    <w:rsid w:val="000E348F"/>
    <w:rsid w:val="000E35EB"/>
    <w:rsid w:val="000E36B2"/>
    <w:rsid w:val="000E4827"/>
    <w:rsid w:val="000E4DD9"/>
    <w:rsid w:val="000E616D"/>
    <w:rsid w:val="000F05A2"/>
    <w:rsid w:val="000F382B"/>
    <w:rsid w:val="000F3A7F"/>
    <w:rsid w:val="000F4FBA"/>
    <w:rsid w:val="00105005"/>
    <w:rsid w:val="001115BD"/>
    <w:rsid w:val="00112730"/>
    <w:rsid w:val="00116915"/>
    <w:rsid w:val="00120851"/>
    <w:rsid w:val="00120B45"/>
    <w:rsid w:val="001252C9"/>
    <w:rsid w:val="00125E05"/>
    <w:rsid w:val="0013612A"/>
    <w:rsid w:val="001379A3"/>
    <w:rsid w:val="00140800"/>
    <w:rsid w:val="00140A89"/>
    <w:rsid w:val="00140BDB"/>
    <w:rsid w:val="00142159"/>
    <w:rsid w:val="00142246"/>
    <w:rsid w:val="00145390"/>
    <w:rsid w:val="00146C33"/>
    <w:rsid w:val="00151204"/>
    <w:rsid w:val="001514AD"/>
    <w:rsid w:val="00152C0F"/>
    <w:rsid w:val="00153D69"/>
    <w:rsid w:val="00157172"/>
    <w:rsid w:val="00157FAC"/>
    <w:rsid w:val="00166322"/>
    <w:rsid w:val="00166743"/>
    <w:rsid w:val="00166812"/>
    <w:rsid w:val="001672BE"/>
    <w:rsid w:val="001704AF"/>
    <w:rsid w:val="00172EC3"/>
    <w:rsid w:val="00173A66"/>
    <w:rsid w:val="00173F3B"/>
    <w:rsid w:val="00174398"/>
    <w:rsid w:val="001745DC"/>
    <w:rsid w:val="00175407"/>
    <w:rsid w:val="00175FE0"/>
    <w:rsid w:val="00177B3F"/>
    <w:rsid w:val="001818C0"/>
    <w:rsid w:val="00181A99"/>
    <w:rsid w:val="0019256F"/>
    <w:rsid w:val="00195C8C"/>
    <w:rsid w:val="001A6A5F"/>
    <w:rsid w:val="001A7A38"/>
    <w:rsid w:val="001B1CBA"/>
    <w:rsid w:val="001B4B05"/>
    <w:rsid w:val="001C2465"/>
    <w:rsid w:val="001C3FDF"/>
    <w:rsid w:val="001C42E0"/>
    <w:rsid w:val="001C53CB"/>
    <w:rsid w:val="001C6373"/>
    <w:rsid w:val="001C6FD5"/>
    <w:rsid w:val="001D0620"/>
    <w:rsid w:val="001D34DC"/>
    <w:rsid w:val="001D4EF2"/>
    <w:rsid w:val="001D5BBA"/>
    <w:rsid w:val="001D5CCF"/>
    <w:rsid w:val="001D610A"/>
    <w:rsid w:val="001D6A48"/>
    <w:rsid w:val="001E1163"/>
    <w:rsid w:val="001E18A0"/>
    <w:rsid w:val="001E3409"/>
    <w:rsid w:val="001E7427"/>
    <w:rsid w:val="001F04A2"/>
    <w:rsid w:val="001F1C62"/>
    <w:rsid w:val="001F31A9"/>
    <w:rsid w:val="002008B2"/>
    <w:rsid w:val="00202813"/>
    <w:rsid w:val="00202E44"/>
    <w:rsid w:val="00210D5E"/>
    <w:rsid w:val="00212F8D"/>
    <w:rsid w:val="00215017"/>
    <w:rsid w:val="002160DB"/>
    <w:rsid w:val="00217B2F"/>
    <w:rsid w:val="00224A97"/>
    <w:rsid w:val="00227CC1"/>
    <w:rsid w:val="002318D1"/>
    <w:rsid w:val="00242225"/>
    <w:rsid w:val="002433DD"/>
    <w:rsid w:val="00251E3E"/>
    <w:rsid w:val="00251FA8"/>
    <w:rsid w:val="00255FC7"/>
    <w:rsid w:val="0025628A"/>
    <w:rsid w:val="00257D9A"/>
    <w:rsid w:val="0027287B"/>
    <w:rsid w:val="00274DDA"/>
    <w:rsid w:val="00277A6C"/>
    <w:rsid w:val="00283435"/>
    <w:rsid w:val="00287B3D"/>
    <w:rsid w:val="00291249"/>
    <w:rsid w:val="00292030"/>
    <w:rsid w:val="00295251"/>
    <w:rsid w:val="00295D34"/>
    <w:rsid w:val="002962DE"/>
    <w:rsid w:val="002A79F0"/>
    <w:rsid w:val="002B3CE2"/>
    <w:rsid w:val="002B4DCA"/>
    <w:rsid w:val="002B569B"/>
    <w:rsid w:val="002B693D"/>
    <w:rsid w:val="002C1457"/>
    <w:rsid w:val="002C4D44"/>
    <w:rsid w:val="002C5FA4"/>
    <w:rsid w:val="002D02C2"/>
    <w:rsid w:val="002D1701"/>
    <w:rsid w:val="002D2893"/>
    <w:rsid w:val="002D31D9"/>
    <w:rsid w:val="002D514C"/>
    <w:rsid w:val="002E1BE9"/>
    <w:rsid w:val="002E2DDC"/>
    <w:rsid w:val="002E30EB"/>
    <w:rsid w:val="002E31EE"/>
    <w:rsid w:val="002E4CBB"/>
    <w:rsid w:val="002F3AF3"/>
    <w:rsid w:val="003004BD"/>
    <w:rsid w:val="00302558"/>
    <w:rsid w:val="00303699"/>
    <w:rsid w:val="0030443C"/>
    <w:rsid w:val="00304696"/>
    <w:rsid w:val="0030487F"/>
    <w:rsid w:val="00304969"/>
    <w:rsid w:val="00306624"/>
    <w:rsid w:val="0030684E"/>
    <w:rsid w:val="003101E9"/>
    <w:rsid w:val="003129CE"/>
    <w:rsid w:val="00316E99"/>
    <w:rsid w:val="00320786"/>
    <w:rsid w:val="00321343"/>
    <w:rsid w:val="00322651"/>
    <w:rsid w:val="0032648D"/>
    <w:rsid w:val="00331124"/>
    <w:rsid w:val="00335D8A"/>
    <w:rsid w:val="00336E4C"/>
    <w:rsid w:val="00344605"/>
    <w:rsid w:val="00350F3D"/>
    <w:rsid w:val="00363723"/>
    <w:rsid w:val="00365199"/>
    <w:rsid w:val="00367047"/>
    <w:rsid w:val="00370CCF"/>
    <w:rsid w:val="00371AFB"/>
    <w:rsid w:val="00375499"/>
    <w:rsid w:val="003818ED"/>
    <w:rsid w:val="0038581F"/>
    <w:rsid w:val="00386A0E"/>
    <w:rsid w:val="00386D30"/>
    <w:rsid w:val="003A1FC1"/>
    <w:rsid w:val="003A23E3"/>
    <w:rsid w:val="003A711C"/>
    <w:rsid w:val="003B0260"/>
    <w:rsid w:val="003B23F5"/>
    <w:rsid w:val="003B28D1"/>
    <w:rsid w:val="003B2F2C"/>
    <w:rsid w:val="003C17CA"/>
    <w:rsid w:val="003D1877"/>
    <w:rsid w:val="003D27FA"/>
    <w:rsid w:val="003D33EA"/>
    <w:rsid w:val="003D4F69"/>
    <w:rsid w:val="003D589C"/>
    <w:rsid w:val="003E138F"/>
    <w:rsid w:val="003E13AF"/>
    <w:rsid w:val="003E219E"/>
    <w:rsid w:val="003E3DD6"/>
    <w:rsid w:val="003E60DE"/>
    <w:rsid w:val="003E706A"/>
    <w:rsid w:val="003F3105"/>
    <w:rsid w:val="003F7BD1"/>
    <w:rsid w:val="004001AD"/>
    <w:rsid w:val="00401949"/>
    <w:rsid w:val="004031C8"/>
    <w:rsid w:val="0040344E"/>
    <w:rsid w:val="0040384A"/>
    <w:rsid w:val="004049D8"/>
    <w:rsid w:val="00407EBF"/>
    <w:rsid w:val="00410081"/>
    <w:rsid w:val="004124DB"/>
    <w:rsid w:val="00412809"/>
    <w:rsid w:val="00412B0F"/>
    <w:rsid w:val="00417C0C"/>
    <w:rsid w:val="004261CB"/>
    <w:rsid w:val="0043087D"/>
    <w:rsid w:val="0043354D"/>
    <w:rsid w:val="00436521"/>
    <w:rsid w:val="00444278"/>
    <w:rsid w:val="004461F8"/>
    <w:rsid w:val="00452FB3"/>
    <w:rsid w:val="00456800"/>
    <w:rsid w:val="004575D2"/>
    <w:rsid w:val="00457AB9"/>
    <w:rsid w:val="004613E3"/>
    <w:rsid w:val="00462B9D"/>
    <w:rsid w:val="0046372D"/>
    <w:rsid w:val="0046541E"/>
    <w:rsid w:val="0047093F"/>
    <w:rsid w:val="00470D86"/>
    <w:rsid w:val="004718C8"/>
    <w:rsid w:val="00473BC4"/>
    <w:rsid w:val="00475732"/>
    <w:rsid w:val="004807D7"/>
    <w:rsid w:val="004839DC"/>
    <w:rsid w:val="00487F53"/>
    <w:rsid w:val="00490FBE"/>
    <w:rsid w:val="00493494"/>
    <w:rsid w:val="00496D74"/>
    <w:rsid w:val="004A1BB8"/>
    <w:rsid w:val="004A427C"/>
    <w:rsid w:val="004A7295"/>
    <w:rsid w:val="004B0103"/>
    <w:rsid w:val="004B1A09"/>
    <w:rsid w:val="004B2AF7"/>
    <w:rsid w:val="004B349B"/>
    <w:rsid w:val="004B3ACC"/>
    <w:rsid w:val="004B3B81"/>
    <w:rsid w:val="004B5C20"/>
    <w:rsid w:val="004B5DCB"/>
    <w:rsid w:val="004B647C"/>
    <w:rsid w:val="004B707B"/>
    <w:rsid w:val="004B7490"/>
    <w:rsid w:val="004B7D04"/>
    <w:rsid w:val="004B7D62"/>
    <w:rsid w:val="004C0120"/>
    <w:rsid w:val="004C7477"/>
    <w:rsid w:val="004D1AD0"/>
    <w:rsid w:val="004D28AB"/>
    <w:rsid w:val="004D5159"/>
    <w:rsid w:val="004D55B0"/>
    <w:rsid w:val="004E1C21"/>
    <w:rsid w:val="004E4242"/>
    <w:rsid w:val="004E518C"/>
    <w:rsid w:val="004E698C"/>
    <w:rsid w:val="004E69D3"/>
    <w:rsid w:val="004E6FF1"/>
    <w:rsid w:val="004E783E"/>
    <w:rsid w:val="004E7A8C"/>
    <w:rsid w:val="004F1398"/>
    <w:rsid w:val="004F2737"/>
    <w:rsid w:val="004F7143"/>
    <w:rsid w:val="005018D1"/>
    <w:rsid w:val="00502163"/>
    <w:rsid w:val="00503839"/>
    <w:rsid w:val="00503BFD"/>
    <w:rsid w:val="00505456"/>
    <w:rsid w:val="005065B9"/>
    <w:rsid w:val="0051147C"/>
    <w:rsid w:val="00515F7D"/>
    <w:rsid w:val="00530863"/>
    <w:rsid w:val="00530A3B"/>
    <w:rsid w:val="005318E8"/>
    <w:rsid w:val="00532520"/>
    <w:rsid w:val="00532C9D"/>
    <w:rsid w:val="005331C1"/>
    <w:rsid w:val="0053425D"/>
    <w:rsid w:val="00534EF7"/>
    <w:rsid w:val="0053585B"/>
    <w:rsid w:val="00535F4F"/>
    <w:rsid w:val="005418F1"/>
    <w:rsid w:val="00546474"/>
    <w:rsid w:val="005468C0"/>
    <w:rsid w:val="00546B07"/>
    <w:rsid w:val="005509C7"/>
    <w:rsid w:val="005510C9"/>
    <w:rsid w:val="00551C4E"/>
    <w:rsid w:val="00552586"/>
    <w:rsid w:val="0055377C"/>
    <w:rsid w:val="00555CB6"/>
    <w:rsid w:val="00555F50"/>
    <w:rsid w:val="005607F1"/>
    <w:rsid w:val="00560C03"/>
    <w:rsid w:val="00564697"/>
    <w:rsid w:val="005706FF"/>
    <w:rsid w:val="00571998"/>
    <w:rsid w:val="00573523"/>
    <w:rsid w:val="005749D8"/>
    <w:rsid w:val="005807AE"/>
    <w:rsid w:val="00584ECA"/>
    <w:rsid w:val="00585176"/>
    <w:rsid w:val="005863E3"/>
    <w:rsid w:val="0058761B"/>
    <w:rsid w:val="00587885"/>
    <w:rsid w:val="005923A3"/>
    <w:rsid w:val="00596506"/>
    <w:rsid w:val="00597339"/>
    <w:rsid w:val="005A1CB6"/>
    <w:rsid w:val="005B018C"/>
    <w:rsid w:val="005B07D9"/>
    <w:rsid w:val="005B1C4A"/>
    <w:rsid w:val="005B455D"/>
    <w:rsid w:val="005B6AE5"/>
    <w:rsid w:val="005C22E2"/>
    <w:rsid w:val="005C2431"/>
    <w:rsid w:val="005C2716"/>
    <w:rsid w:val="005C666C"/>
    <w:rsid w:val="005C7FF2"/>
    <w:rsid w:val="005D5310"/>
    <w:rsid w:val="005E1440"/>
    <w:rsid w:val="005E15CA"/>
    <w:rsid w:val="005E1CDD"/>
    <w:rsid w:val="005E288B"/>
    <w:rsid w:val="005E6B3C"/>
    <w:rsid w:val="005E73C1"/>
    <w:rsid w:val="005F3C8D"/>
    <w:rsid w:val="00600B66"/>
    <w:rsid w:val="006016A4"/>
    <w:rsid w:val="00610AA9"/>
    <w:rsid w:val="00611374"/>
    <w:rsid w:val="00611894"/>
    <w:rsid w:val="00611BFB"/>
    <w:rsid w:val="00612B08"/>
    <w:rsid w:val="00613069"/>
    <w:rsid w:val="00617594"/>
    <w:rsid w:val="00621998"/>
    <w:rsid w:val="006229BE"/>
    <w:rsid w:val="00624082"/>
    <w:rsid w:val="00624D8C"/>
    <w:rsid w:val="00624F7B"/>
    <w:rsid w:val="00626897"/>
    <w:rsid w:val="00630334"/>
    <w:rsid w:val="0063269D"/>
    <w:rsid w:val="00635009"/>
    <w:rsid w:val="00635A9D"/>
    <w:rsid w:val="00635FD7"/>
    <w:rsid w:val="00637BCD"/>
    <w:rsid w:val="00643401"/>
    <w:rsid w:val="006449C7"/>
    <w:rsid w:val="00647316"/>
    <w:rsid w:val="00653C9B"/>
    <w:rsid w:val="006579C6"/>
    <w:rsid w:val="00663C10"/>
    <w:rsid w:val="00673765"/>
    <w:rsid w:val="00673880"/>
    <w:rsid w:val="006767F1"/>
    <w:rsid w:val="00677914"/>
    <w:rsid w:val="00687F78"/>
    <w:rsid w:val="006951E6"/>
    <w:rsid w:val="006A15EA"/>
    <w:rsid w:val="006A4A99"/>
    <w:rsid w:val="006B1356"/>
    <w:rsid w:val="006B6BCA"/>
    <w:rsid w:val="006C05FE"/>
    <w:rsid w:val="006C27DF"/>
    <w:rsid w:val="006C34CE"/>
    <w:rsid w:val="006C4B8B"/>
    <w:rsid w:val="006C77F6"/>
    <w:rsid w:val="006D0FCB"/>
    <w:rsid w:val="006D31FB"/>
    <w:rsid w:val="006D5BE6"/>
    <w:rsid w:val="006D5FAE"/>
    <w:rsid w:val="006D69DE"/>
    <w:rsid w:val="006E1D28"/>
    <w:rsid w:val="006E443C"/>
    <w:rsid w:val="006F0031"/>
    <w:rsid w:val="006F0A6B"/>
    <w:rsid w:val="006F752A"/>
    <w:rsid w:val="006F7E80"/>
    <w:rsid w:val="00711575"/>
    <w:rsid w:val="00711597"/>
    <w:rsid w:val="007129B7"/>
    <w:rsid w:val="00717EF2"/>
    <w:rsid w:val="00720D6E"/>
    <w:rsid w:val="00721BAB"/>
    <w:rsid w:val="00723D5A"/>
    <w:rsid w:val="007249D1"/>
    <w:rsid w:val="00725C45"/>
    <w:rsid w:val="007270C8"/>
    <w:rsid w:val="0072722E"/>
    <w:rsid w:val="007307BD"/>
    <w:rsid w:val="00731AC8"/>
    <w:rsid w:val="0073215E"/>
    <w:rsid w:val="00733F32"/>
    <w:rsid w:val="007368CF"/>
    <w:rsid w:val="00740269"/>
    <w:rsid w:val="0074078C"/>
    <w:rsid w:val="007421C2"/>
    <w:rsid w:val="00753480"/>
    <w:rsid w:val="00755384"/>
    <w:rsid w:val="00755E0D"/>
    <w:rsid w:val="007571A3"/>
    <w:rsid w:val="00762F90"/>
    <w:rsid w:val="00763970"/>
    <w:rsid w:val="007678C3"/>
    <w:rsid w:val="00772512"/>
    <w:rsid w:val="00780868"/>
    <w:rsid w:val="007812DD"/>
    <w:rsid w:val="007815EC"/>
    <w:rsid w:val="00781A4D"/>
    <w:rsid w:val="0078275C"/>
    <w:rsid w:val="00782F9D"/>
    <w:rsid w:val="00784777"/>
    <w:rsid w:val="00784E1E"/>
    <w:rsid w:val="0078559F"/>
    <w:rsid w:val="00785610"/>
    <w:rsid w:val="00785AAC"/>
    <w:rsid w:val="00786B31"/>
    <w:rsid w:val="00787B76"/>
    <w:rsid w:val="0079146E"/>
    <w:rsid w:val="00793DDE"/>
    <w:rsid w:val="00794704"/>
    <w:rsid w:val="007979E8"/>
    <w:rsid w:val="007A2A8A"/>
    <w:rsid w:val="007A453F"/>
    <w:rsid w:val="007A5277"/>
    <w:rsid w:val="007B029F"/>
    <w:rsid w:val="007B106E"/>
    <w:rsid w:val="007B17FF"/>
    <w:rsid w:val="007B42A7"/>
    <w:rsid w:val="007B5D77"/>
    <w:rsid w:val="007B6C36"/>
    <w:rsid w:val="007C511F"/>
    <w:rsid w:val="007C538D"/>
    <w:rsid w:val="007C7FB9"/>
    <w:rsid w:val="007D2D96"/>
    <w:rsid w:val="007D44FF"/>
    <w:rsid w:val="007D5673"/>
    <w:rsid w:val="007D6266"/>
    <w:rsid w:val="007D628E"/>
    <w:rsid w:val="007D673F"/>
    <w:rsid w:val="007E4376"/>
    <w:rsid w:val="007F54E6"/>
    <w:rsid w:val="008005CD"/>
    <w:rsid w:val="00800EA3"/>
    <w:rsid w:val="00803444"/>
    <w:rsid w:val="0080409C"/>
    <w:rsid w:val="0080678C"/>
    <w:rsid w:val="00810712"/>
    <w:rsid w:val="00814FF5"/>
    <w:rsid w:val="00815B95"/>
    <w:rsid w:val="00815F1F"/>
    <w:rsid w:val="00820CAC"/>
    <w:rsid w:val="0082184D"/>
    <w:rsid w:val="008223AE"/>
    <w:rsid w:val="008233A2"/>
    <w:rsid w:val="008240F4"/>
    <w:rsid w:val="00825DE4"/>
    <w:rsid w:val="00827CE3"/>
    <w:rsid w:val="008309E4"/>
    <w:rsid w:val="00833625"/>
    <w:rsid w:val="00834708"/>
    <w:rsid w:val="00851113"/>
    <w:rsid w:val="008534BD"/>
    <w:rsid w:val="00856C4C"/>
    <w:rsid w:val="00856E4A"/>
    <w:rsid w:val="00862FEB"/>
    <w:rsid w:val="008672C6"/>
    <w:rsid w:val="00870036"/>
    <w:rsid w:val="0087091B"/>
    <w:rsid w:val="00870D6E"/>
    <w:rsid w:val="00872787"/>
    <w:rsid w:val="00874111"/>
    <w:rsid w:val="00875103"/>
    <w:rsid w:val="00883FDD"/>
    <w:rsid w:val="00890131"/>
    <w:rsid w:val="00895D40"/>
    <w:rsid w:val="00897CEA"/>
    <w:rsid w:val="00897E68"/>
    <w:rsid w:val="008A1F0E"/>
    <w:rsid w:val="008A38BC"/>
    <w:rsid w:val="008A5A7E"/>
    <w:rsid w:val="008B18A7"/>
    <w:rsid w:val="008B33BD"/>
    <w:rsid w:val="008B57C5"/>
    <w:rsid w:val="008C2830"/>
    <w:rsid w:val="008C28A0"/>
    <w:rsid w:val="008C5455"/>
    <w:rsid w:val="008C67DE"/>
    <w:rsid w:val="008C6CB3"/>
    <w:rsid w:val="008C784E"/>
    <w:rsid w:val="008C78DC"/>
    <w:rsid w:val="008D5115"/>
    <w:rsid w:val="008D567F"/>
    <w:rsid w:val="008D61F2"/>
    <w:rsid w:val="008E19E4"/>
    <w:rsid w:val="008E1E7B"/>
    <w:rsid w:val="008E5CDB"/>
    <w:rsid w:val="008E78DF"/>
    <w:rsid w:val="008F3FAF"/>
    <w:rsid w:val="008F482F"/>
    <w:rsid w:val="009004A8"/>
    <w:rsid w:val="00902FAA"/>
    <w:rsid w:val="009036B2"/>
    <w:rsid w:val="009047C8"/>
    <w:rsid w:val="009116BD"/>
    <w:rsid w:val="00916E8D"/>
    <w:rsid w:val="0091718C"/>
    <w:rsid w:val="00935202"/>
    <w:rsid w:val="009356E8"/>
    <w:rsid w:val="00942C86"/>
    <w:rsid w:val="00943041"/>
    <w:rsid w:val="00944040"/>
    <w:rsid w:val="00946127"/>
    <w:rsid w:val="009466A5"/>
    <w:rsid w:val="009505C5"/>
    <w:rsid w:val="009512B0"/>
    <w:rsid w:val="009562FB"/>
    <w:rsid w:val="00956BB5"/>
    <w:rsid w:val="00960850"/>
    <w:rsid w:val="00961970"/>
    <w:rsid w:val="009642E0"/>
    <w:rsid w:val="00965C06"/>
    <w:rsid w:val="00966E0B"/>
    <w:rsid w:val="0097204A"/>
    <w:rsid w:val="009734A7"/>
    <w:rsid w:val="009759CB"/>
    <w:rsid w:val="00977EF5"/>
    <w:rsid w:val="00980A28"/>
    <w:rsid w:val="009832F0"/>
    <w:rsid w:val="00986F1B"/>
    <w:rsid w:val="00987833"/>
    <w:rsid w:val="00992C51"/>
    <w:rsid w:val="0099309B"/>
    <w:rsid w:val="009934F3"/>
    <w:rsid w:val="00993FF5"/>
    <w:rsid w:val="009A0148"/>
    <w:rsid w:val="009A183C"/>
    <w:rsid w:val="009B3B7E"/>
    <w:rsid w:val="009B68FE"/>
    <w:rsid w:val="009C799F"/>
    <w:rsid w:val="009D417B"/>
    <w:rsid w:val="009E24BE"/>
    <w:rsid w:val="009E2508"/>
    <w:rsid w:val="009E3A54"/>
    <w:rsid w:val="009E6285"/>
    <w:rsid w:val="009E67F5"/>
    <w:rsid w:val="009F11DD"/>
    <w:rsid w:val="009F1706"/>
    <w:rsid w:val="009F211B"/>
    <w:rsid w:val="009F3A6A"/>
    <w:rsid w:val="009F5289"/>
    <w:rsid w:val="009F7523"/>
    <w:rsid w:val="009F77D1"/>
    <w:rsid w:val="00A00102"/>
    <w:rsid w:val="00A0065E"/>
    <w:rsid w:val="00A01E75"/>
    <w:rsid w:val="00A02101"/>
    <w:rsid w:val="00A03535"/>
    <w:rsid w:val="00A03AA3"/>
    <w:rsid w:val="00A0488B"/>
    <w:rsid w:val="00A04E69"/>
    <w:rsid w:val="00A064B4"/>
    <w:rsid w:val="00A07F30"/>
    <w:rsid w:val="00A12201"/>
    <w:rsid w:val="00A13C51"/>
    <w:rsid w:val="00A1468C"/>
    <w:rsid w:val="00A1519C"/>
    <w:rsid w:val="00A158B4"/>
    <w:rsid w:val="00A15CEB"/>
    <w:rsid w:val="00A165DE"/>
    <w:rsid w:val="00A16D87"/>
    <w:rsid w:val="00A212A7"/>
    <w:rsid w:val="00A213F0"/>
    <w:rsid w:val="00A226C7"/>
    <w:rsid w:val="00A257B6"/>
    <w:rsid w:val="00A2672B"/>
    <w:rsid w:val="00A32056"/>
    <w:rsid w:val="00A32A59"/>
    <w:rsid w:val="00A33FBC"/>
    <w:rsid w:val="00A347DF"/>
    <w:rsid w:val="00A40DBF"/>
    <w:rsid w:val="00A44535"/>
    <w:rsid w:val="00A449DE"/>
    <w:rsid w:val="00A45AC2"/>
    <w:rsid w:val="00A4634B"/>
    <w:rsid w:val="00A507BE"/>
    <w:rsid w:val="00A52F77"/>
    <w:rsid w:val="00A56FBD"/>
    <w:rsid w:val="00A60BB3"/>
    <w:rsid w:val="00A61A99"/>
    <w:rsid w:val="00A64575"/>
    <w:rsid w:val="00A659A1"/>
    <w:rsid w:val="00A72285"/>
    <w:rsid w:val="00A75D18"/>
    <w:rsid w:val="00A82C32"/>
    <w:rsid w:val="00A86D1C"/>
    <w:rsid w:val="00A90472"/>
    <w:rsid w:val="00A95C59"/>
    <w:rsid w:val="00A966FD"/>
    <w:rsid w:val="00AA6694"/>
    <w:rsid w:val="00AA69B5"/>
    <w:rsid w:val="00AB182F"/>
    <w:rsid w:val="00AB6363"/>
    <w:rsid w:val="00AC285F"/>
    <w:rsid w:val="00AC642F"/>
    <w:rsid w:val="00AC7B87"/>
    <w:rsid w:val="00AD0499"/>
    <w:rsid w:val="00AD309E"/>
    <w:rsid w:val="00AD31DE"/>
    <w:rsid w:val="00AD32B4"/>
    <w:rsid w:val="00AD6FD1"/>
    <w:rsid w:val="00AE074D"/>
    <w:rsid w:val="00AE1ECE"/>
    <w:rsid w:val="00AE5328"/>
    <w:rsid w:val="00AE7B5B"/>
    <w:rsid w:val="00AF2D77"/>
    <w:rsid w:val="00AF4595"/>
    <w:rsid w:val="00AF4667"/>
    <w:rsid w:val="00AF5776"/>
    <w:rsid w:val="00AF7AD1"/>
    <w:rsid w:val="00B00FAF"/>
    <w:rsid w:val="00B01325"/>
    <w:rsid w:val="00B0230A"/>
    <w:rsid w:val="00B02E9B"/>
    <w:rsid w:val="00B05450"/>
    <w:rsid w:val="00B10EAE"/>
    <w:rsid w:val="00B15C09"/>
    <w:rsid w:val="00B21FBF"/>
    <w:rsid w:val="00B24AAB"/>
    <w:rsid w:val="00B24E2F"/>
    <w:rsid w:val="00B2754B"/>
    <w:rsid w:val="00B30AF3"/>
    <w:rsid w:val="00B33011"/>
    <w:rsid w:val="00B33427"/>
    <w:rsid w:val="00B40EB4"/>
    <w:rsid w:val="00B41E86"/>
    <w:rsid w:val="00B424A1"/>
    <w:rsid w:val="00B42826"/>
    <w:rsid w:val="00B52F95"/>
    <w:rsid w:val="00B54589"/>
    <w:rsid w:val="00B567B9"/>
    <w:rsid w:val="00B62136"/>
    <w:rsid w:val="00B62EFD"/>
    <w:rsid w:val="00B6413B"/>
    <w:rsid w:val="00B64C0E"/>
    <w:rsid w:val="00B70A3B"/>
    <w:rsid w:val="00B70BD9"/>
    <w:rsid w:val="00B71D02"/>
    <w:rsid w:val="00B760C6"/>
    <w:rsid w:val="00B76A54"/>
    <w:rsid w:val="00B84255"/>
    <w:rsid w:val="00B858CE"/>
    <w:rsid w:val="00B86E65"/>
    <w:rsid w:val="00B92D5C"/>
    <w:rsid w:val="00B95744"/>
    <w:rsid w:val="00B96187"/>
    <w:rsid w:val="00B97E0E"/>
    <w:rsid w:val="00BA057A"/>
    <w:rsid w:val="00BA3EEA"/>
    <w:rsid w:val="00BA67DD"/>
    <w:rsid w:val="00BB1F1D"/>
    <w:rsid w:val="00BB55F7"/>
    <w:rsid w:val="00BB7FFB"/>
    <w:rsid w:val="00BC0BAC"/>
    <w:rsid w:val="00BC4549"/>
    <w:rsid w:val="00BC6799"/>
    <w:rsid w:val="00BC79FF"/>
    <w:rsid w:val="00BD17AA"/>
    <w:rsid w:val="00BD1B23"/>
    <w:rsid w:val="00BD2239"/>
    <w:rsid w:val="00BD24D2"/>
    <w:rsid w:val="00BD34C2"/>
    <w:rsid w:val="00BD4CDB"/>
    <w:rsid w:val="00BD7D49"/>
    <w:rsid w:val="00BE15D8"/>
    <w:rsid w:val="00BE67BB"/>
    <w:rsid w:val="00BF06A0"/>
    <w:rsid w:val="00BF3E5F"/>
    <w:rsid w:val="00BF6A9E"/>
    <w:rsid w:val="00BF6ECC"/>
    <w:rsid w:val="00C005B1"/>
    <w:rsid w:val="00C008C9"/>
    <w:rsid w:val="00C00924"/>
    <w:rsid w:val="00C00937"/>
    <w:rsid w:val="00C051EC"/>
    <w:rsid w:val="00C1001F"/>
    <w:rsid w:val="00C1234C"/>
    <w:rsid w:val="00C137C6"/>
    <w:rsid w:val="00C14A4B"/>
    <w:rsid w:val="00C14CA8"/>
    <w:rsid w:val="00C16352"/>
    <w:rsid w:val="00C21A68"/>
    <w:rsid w:val="00C32C48"/>
    <w:rsid w:val="00C40C52"/>
    <w:rsid w:val="00C41A1C"/>
    <w:rsid w:val="00C42E00"/>
    <w:rsid w:val="00C44FA7"/>
    <w:rsid w:val="00C5153E"/>
    <w:rsid w:val="00C51756"/>
    <w:rsid w:val="00C5195F"/>
    <w:rsid w:val="00C5222F"/>
    <w:rsid w:val="00C523E9"/>
    <w:rsid w:val="00C53E0F"/>
    <w:rsid w:val="00C56C0F"/>
    <w:rsid w:val="00C61E7A"/>
    <w:rsid w:val="00C73E31"/>
    <w:rsid w:val="00C76DDA"/>
    <w:rsid w:val="00C827C0"/>
    <w:rsid w:val="00C82B19"/>
    <w:rsid w:val="00C82EC1"/>
    <w:rsid w:val="00C85696"/>
    <w:rsid w:val="00C85AA4"/>
    <w:rsid w:val="00C862E0"/>
    <w:rsid w:val="00C94B7A"/>
    <w:rsid w:val="00C97899"/>
    <w:rsid w:val="00CA1474"/>
    <w:rsid w:val="00CA2329"/>
    <w:rsid w:val="00CB08C6"/>
    <w:rsid w:val="00CB2E4B"/>
    <w:rsid w:val="00CC07C8"/>
    <w:rsid w:val="00CC404A"/>
    <w:rsid w:val="00CC46E7"/>
    <w:rsid w:val="00CD0E5E"/>
    <w:rsid w:val="00CD2ACF"/>
    <w:rsid w:val="00CD4569"/>
    <w:rsid w:val="00CD70E3"/>
    <w:rsid w:val="00CE06F1"/>
    <w:rsid w:val="00CE4CB0"/>
    <w:rsid w:val="00CE511E"/>
    <w:rsid w:val="00CE55CD"/>
    <w:rsid w:val="00CF13F7"/>
    <w:rsid w:val="00CF31A1"/>
    <w:rsid w:val="00CF33F8"/>
    <w:rsid w:val="00CF4286"/>
    <w:rsid w:val="00CF5E36"/>
    <w:rsid w:val="00CF682B"/>
    <w:rsid w:val="00CF6877"/>
    <w:rsid w:val="00CF6E2B"/>
    <w:rsid w:val="00CF7916"/>
    <w:rsid w:val="00CF7ACE"/>
    <w:rsid w:val="00D00B33"/>
    <w:rsid w:val="00D01C56"/>
    <w:rsid w:val="00D0353E"/>
    <w:rsid w:val="00D03F8C"/>
    <w:rsid w:val="00D1511A"/>
    <w:rsid w:val="00D170FE"/>
    <w:rsid w:val="00D204F7"/>
    <w:rsid w:val="00D20D60"/>
    <w:rsid w:val="00D23077"/>
    <w:rsid w:val="00D2472B"/>
    <w:rsid w:val="00D308E9"/>
    <w:rsid w:val="00D30BA5"/>
    <w:rsid w:val="00D314A6"/>
    <w:rsid w:val="00D31C47"/>
    <w:rsid w:val="00D4248B"/>
    <w:rsid w:val="00D43115"/>
    <w:rsid w:val="00D47A00"/>
    <w:rsid w:val="00D53201"/>
    <w:rsid w:val="00D5382E"/>
    <w:rsid w:val="00D54D85"/>
    <w:rsid w:val="00D56EAC"/>
    <w:rsid w:val="00D61C50"/>
    <w:rsid w:val="00D6321C"/>
    <w:rsid w:val="00D64FBA"/>
    <w:rsid w:val="00D65E84"/>
    <w:rsid w:val="00D66F31"/>
    <w:rsid w:val="00D67AEC"/>
    <w:rsid w:val="00D761B0"/>
    <w:rsid w:val="00D802E6"/>
    <w:rsid w:val="00D85BFB"/>
    <w:rsid w:val="00D85D74"/>
    <w:rsid w:val="00D87898"/>
    <w:rsid w:val="00D93A12"/>
    <w:rsid w:val="00D95024"/>
    <w:rsid w:val="00D97790"/>
    <w:rsid w:val="00DA2822"/>
    <w:rsid w:val="00DA368B"/>
    <w:rsid w:val="00DA6C3D"/>
    <w:rsid w:val="00DB12FD"/>
    <w:rsid w:val="00DB236C"/>
    <w:rsid w:val="00DB59C2"/>
    <w:rsid w:val="00DC0C5E"/>
    <w:rsid w:val="00DC1E0B"/>
    <w:rsid w:val="00DC502D"/>
    <w:rsid w:val="00DD1151"/>
    <w:rsid w:val="00DD3673"/>
    <w:rsid w:val="00DD47FB"/>
    <w:rsid w:val="00DD4EC4"/>
    <w:rsid w:val="00DD6830"/>
    <w:rsid w:val="00DE0699"/>
    <w:rsid w:val="00DE3A96"/>
    <w:rsid w:val="00DE5DA3"/>
    <w:rsid w:val="00DE7BC6"/>
    <w:rsid w:val="00DF21D9"/>
    <w:rsid w:val="00DF23BC"/>
    <w:rsid w:val="00E017B9"/>
    <w:rsid w:val="00E02EC3"/>
    <w:rsid w:val="00E04403"/>
    <w:rsid w:val="00E06611"/>
    <w:rsid w:val="00E17F32"/>
    <w:rsid w:val="00E17F9A"/>
    <w:rsid w:val="00E20F68"/>
    <w:rsid w:val="00E216BD"/>
    <w:rsid w:val="00E24B1C"/>
    <w:rsid w:val="00E31443"/>
    <w:rsid w:val="00E35C3E"/>
    <w:rsid w:val="00E402FB"/>
    <w:rsid w:val="00E452B7"/>
    <w:rsid w:val="00E45D3A"/>
    <w:rsid w:val="00E60BEB"/>
    <w:rsid w:val="00E632DA"/>
    <w:rsid w:val="00E65DDF"/>
    <w:rsid w:val="00E67FE1"/>
    <w:rsid w:val="00E711AC"/>
    <w:rsid w:val="00E730EC"/>
    <w:rsid w:val="00E760DF"/>
    <w:rsid w:val="00E840A5"/>
    <w:rsid w:val="00E85854"/>
    <w:rsid w:val="00E86A7C"/>
    <w:rsid w:val="00E86E68"/>
    <w:rsid w:val="00E9088D"/>
    <w:rsid w:val="00E90B70"/>
    <w:rsid w:val="00E93FA5"/>
    <w:rsid w:val="00E9439E"/>
    <w:rsid w:val="00EA4D65"/>
    <w:rsid w:val="00EB0776"/>
    <w:rsid w:val="00EC0661"/>
    <w:rsid w:val="00EC0CE6"/>
    <w:rsid w:val="00EC1650"/>
    <w:rsid w:val="00EC3C53"/>
    <w:rsid w:val="00EC6576"/>
    <w:rsid w:val="00EC7A88"/>
    <w:rsid w:val="00ED1DEE"/>
    <w:rsid w:val="00EE143C"/>
    <w:rsid w:val="00EE3870"/>
    <w:rsid w:val="00EF034B"/>
    <w:rsid w:val="00EF0E09"/>
    <w:rsid w:val="00EF6DE8"/>
    <w:rsid w:val="00F06802"/>
    <w:rsid w:val="00F12485"/>
    <w:rsid w:val="00F12CB9"/>
    <w:rsid w:val="00F145AA"/>
    <w:rsid w:val="00F17394"/>
    <w:rsid w:val="00F21621"/>
    <w:rsid w:val="00F23DB9"/>
    <w:rsid w:val="00F260AB"/>
    <w:rsid w:val="00F35E91"/>
    <w:rsid w:val="00F45977"/>
    <w:rsid w:val="00F47DE7"/>
    <w:rsid w:val="00F503E7"/>
    <w:rsid w:val="00F51DD9"/>
    <w:rsid w:val="00F53C4E"/>
    <w:rsid w:val="00F62BE3"/>
    <w:rsid w:val="00F65F9D"/>
    <w:rsid w:val="00F70168"/>
    <w:rsid w:val="00F7166B"/>
    <w:rsid w:val="00F732B3"/>
    <w:rsid w:val="00F750B8"/>
    <w:rsid w:val="00F7571C"/>
    <w:rsid w:val="00F80A6D"/>
    <w:rsid w:val="00F90DAC"/>
    <w:rsid w:val="00F92A36"/>
    <w:rsid w:val="00F94CEB"/>
    <w:rsid w:val="00FA2085"/>
    <w:rsid w:val="00FA3EFB"/>
    <w:rsid w:val="00FA5106"/>
    <w:rsid w:val="00FA632B"/>
    <w:rsid w:val="00FA6D8A"/>
    <w:rsid w:val="00FB2DBB"/>
    <w:rsid w:val="00FB6BED"/>
    <w:rsid w:val="00FB7E4D"/>
    <w:rsid w:val="00FC02AF"/>
    <w:rsid w:val="00FC02EC"/>
    <w:rsid w:val="00FC05DA"/>
    <w:rsid w:val="00FC0CB8"/>
    <w:rsid w:val="00FC1226"/>
    <w:rsid w:val="00FC2B1F"/>
    <w:rsid w:val="00FC4C00"/>
    <w:rsid w:val="00FD2F4C"/>
    <w:rsid w:val="00FD6A3E"/>
    <w:rsid w:val="00FD77C5"/>
    <w:rsid w:val="00FE38F2"/>
    <w:rsid w:val="00FF4BA1"/>
    <w:rsid w:val="00FF563B"/>
    <w:rsid w:val="00FF7470"/>
    <w:rsid w:val="0199DDB8"/>
    <w:rsid w:val="01AF38F3"/>
    <w:rsid w:val="023B80FB"/>
    <w:rsid w:val="02A05BDA"/>
    <w:rsid w:val="0339240C"/>
    <w:rsid w:val="03490DB6"/>
    <w:rsid w:val="03EB9EEA"/>
    <w:rsid w:val="040CA6E4"/>
    <w:rsid w:val="04463745"/>
    <w:rsid w:val="04EAC466"/>
    <w:rsid w:val="05DD7FB4"/>
    <w:rsid w:val="067E935F"/>
    <w:rsid w:val="06E51AC9"/>
    <w:rsid w:val="07CA9DFB"/>
    <w:rsid w:val="089C5C96"/>
    <w:rsid w:val="0940020B"/>
    <w:rsid w:val="09698F68"/>
    <w:rsid w:val="097D7ED5"/>
    <w:rsid w:val="0A6BBB42"/>
    <w:rsid w:val="0A99D3EB"/>
    <w:rsid w:val="0BACE11B"/>
    <w:rsid w:val="0BBE6B01"/>
    <w:rsid w:val="0CF9B2CA"/>
    <w:rsid w:val="0D409850"/>
    <w:rsid w:val="0D72E240"/>
    <w:rsid w:val="0E2D3A98"/>
    <w:rsid w:val="0F15865A"/>
    <w:rsid w:val="1016A472"/>
    <w:rsid w:val="10D5A738"/>
    <w:rsid w:val="117CCB3D"/>
    <w:rsid w:val="1183F754"/>
    <w:rsid w:val="11F2C026"/>
    <w:rsid w:val="1256F035"/>
    <w:rsid w:val="134DAAC5"/>
    <w:rsid w:val="13508084"/>
    <w:rsid w:val="140B273C"/>
    <w:rsid w:val="149C9212"/>
    <w:rsid w:val="14C6B053"/>
    <w:rsid w:val="14CE2B77"/>
    <w:rsid w:val="155913B1"/>
    <w:rsid w:val="15BCC740"/>
    <w:rsid w:val="15D2DA37"/>
    <w:rsid w:val="1614BE68"/>
    <w:rsid w:val="16641401"/>
    <w:rsid w:val="17ABD500"/>
    <w:rsid w:val="17D65698"/>
    <w:rsid w:val="18980373"/>
    <w:rsid w:val="1898FF89"/>
    <w:rsid w:val="19647D46"/>
    <w:rsid w:val="19B38135"/>
    <w:rsid w:val="1A39BD40"/>
    <w:rsid w:val="1AC08E51"/>
    <w:rsid w:val="1AE1E11A"/>
    <w:rsid w:val="1B472834"/>
    <w:rsid w:val="1B628CB5"/>
    <w:rsid w:val="1BAEA400"/>
    <w:rsid w:val="1BE8C190"/>
    <w:rsid w:val="1C4FFB69"/>
    <w:rsid w:val="1C824CBC"/>
    <w:rsid w:val="1D0238DF"/>
    <w:rsid w:val="1D29A2CA"/>
    <w:rsid w:val="1D5EA3BD"/>
    <w:rsid w:val="1D74ABA6"/>
    <w:rsid w:val="1DBF1614"/>
    <w:rsid w:val="1DDBDBA6"/>
    <w:rsid w:val="1E181DED"/>
    <w:rsid w:val="1F55C232"/>
    <w:rsid w:val="1FF298BE"/>
    <w:rsid w:val="2083487B"/>
    <w:rsid w:val="20C7E9E3"/>
    <w:rsid w:val="20CD2C69"/>
    <w:rsid w:val="20F94F18"/>
    <w:rsid w:val="21427A05"/>
    <w:rsid w:val="22499CDE"/>
    <w:rsid w:val="22A8CA47"/>
    <w:rsid w:val="22D5DD05"/>
    <w:rsid w:val="22D98C2D"/>
    <w:rsid w:val="24006DC5"/>
    <w:rsid w:val="245C59C8"/>
    <w:rsid w:val="24C72B69"/>
    <w:rsid w:val="26775E01"/>
    <w:rsid w:val="26A1321D"/>
    <w:rsid w:val="26BF6A64"/>
    <w:rsid w:val="274E0A25"/>
    <w:rsid w:val="275D21D8"/>
    <w:rsid w:val="280C3228"/>
    <w:rsid w:val="28CE2CC1"/>
    <w:rsid w:val="28D27BD2"/>
    <w:rsid w:val="291C6918"/>
    <w:rsid w:val="295F71D2"/>
    <w:rsid w:val="29ACDA7E"/>
    <w:rsid w:val="29BC64BB"/>
    <w:rsid w:val="2A317EFD"/>
    <w:rsid w:val="2A587A68"/>
    <w:rsid w:val="2A6C0EC1"/>
    <w:rsid w:val="2AAFE7E1"/>
    <w:rsid w:val="2AB9599B"/>
    <w:rsid w:val="2B2CD729"/>
    <w:rsid w:val="2CD35793"/>
    <w:rsid w:val="2CFE4E08"/>
    <w:rsid w:val="2D32A079"/>
    <w:rsid w:val="2D341DE2"/>
    <w:rsid w:val="2D494ED7"/>
    <w:rsid w:val="2D4D1FE2"/>
    <w:rsid w:val="2D6EAF75"/>
    <w:rsid w:val="2E20A5C5"/>
    <w:rsid w:val="2E5251BD"/>
    <w:rsid w:val="2ECC0A36"/>
    <w:rsid w:val="2FE46BDA"/>
    <w:rsid w:val="2FFB52AB"/>
    <w:rsid w:val="3035D788"/>
    <w:rsid w:val="308DC9D3"/>
    <w:rsid w:val="30C5B3B6"/>
    <w:rsid w:val="310CB96E"/>
    <w:rsid w:val="315BD3EB"/>
    <w:rsid w:val="3187F1B9"/>
    <w:rsid w:val="32224B4E"/>
    <w:rsid w:val="32D7C521"/>
    <w:rsid w:val="33E2A6CF"/>
    <w:rsid w:val="34612AD8"/>
    <w:rsid w:val="34BD5397"/>
    <w:rsid w:val="3513E0A8"/>
    <w:rsid w:val="352EE540"/>
    <w:rsid w:val="354A3E09"/>
    <w:rsid w:val="35D6E502"/>
    <w:rsid w:val="360A4639"/>
    <w:rsid w:val="36D56556"/>
    <w:rsid w:val="371C70E5"/>
    <w:rsid w:val="375788E6"/>
    <w:rsid w:val="3820C577"/>
    <w:rsid w:val="384C66A4"/>
    <w:rsid w:val="3857DAE0"/>
    <w:rsid w:val="385F080C"/>
    <w:rsid w:val="3886492B"/>
    <w:rsid w:val="38A2E7C0"/>
    <w:rsid w:val="39B6FA47"/>
    <w:rsid w:val="3A73EB98"/>
    <w:rsid w:val="3B50EB0D"/>
    <w:rsid w:val="3B9BA5FD"/>
    <w:rsid w:val="3BB5F8C2"/>
    <w:rsid w:val="3BFE3B97"/>
    <w:rsid w:val="3CBAC6CC"/>
    <w:rsid w:val="3D10DE8A"/>
    <w:rsid w:val="3D3FDEE1"/>
    <w:rsid w:val="3DAE27AF"/>
    <w:rsid w:val="3E1A1253"/>
    <w:rsid w:val="3E1D2932"/>
    <w:rsid w:val="3E49499C"/>
    <w:rsid w:val="3ED40D81"/>
    <w:rsid w:val="3F2C6B34"/>
    <w:rsid w:val="3F5090D8"/>
    <w:rsid w:val="3F6940DF"/>
    <w:rsid w:val="4005A4F7"/>
    <w:rsid w:val="4025D682"/>
    <w:rsid w:val="406CA3FF"/>
    <w:rsid w:val="40B0B22E"/>
    <w:rsid w:val="40B0CA5D"/>
    <w:rsid w:val="40EB1719"/>
    <w:rsid w:val="40FF72BD"/>
    <w:rsid w:val="420CF0E0"/>
    <w:rsid w:val="42644CB2"/>
    <w:rsid w:val="4287BD20"/>
    <w:rsid w:val="42B1AF14"/>
    <w:rsid w:val="42DADF1A"/>
    <w:rsid w:val="42F6096A"/>
    <w:rsid w:val="42F8896F"/>
    <w:rsid w:val="431057FB"/>
    <w:rsid w:val="443D70A9"/>
    <w:rsid w:val="44691823"/>
    <w:rsid w:val="44901FFE"/>
    <w:rsid w:val="44B6DE85"/>
    <w:rsid w:val="44E0D06E"/>
    <w:rsid w:val="45C7F7DC"/>
    <w:rsid w:val="46550F10"/>
    <w:rsid w:val="47D7658A"/>
    <w:rsid w:val="47E2A905"/>
    <w:rsid w:val="4A03505C"/>
    <w:rsid w:val="4A079044"/>
    <w:rsid w:val="4A419F6C"/>
    <w:rsid w:val="4A6E9BDA"/>
    <w:rsid w:val="4AFDD1E8"/>
    <w:rsid w:val="4BFD6F4F"/>
    <w:rsid w:val="4C3884C7"/>
    <w:rsid w:val="4C866058"/>
    <w:rsid w:val="4CD30225"/>
    <w:rsid w:val="4D80AA25"/>
    <w:rsid w:val="4D8AB1B7"/>
    <w:rsid w:val="4DE84129"/>
    <w:rsid w:val="4E3C961D"/>
    <w:rsid w:val="4E92A0A5"/>
    <w:rsid w:val="4EA7199D"/>
    <w:rsid w:val="4F17F78A"/>
    <w:rsid w:val="4FDDC3E5"/>
    <w:rsid w:val="5045F7D4"/>
    <w:rsid w:val="509B8B38"/>
    <w:rsid w:val="510390CF"/>
    <w:rsid w:val="5141CE73"/>
    <w:rsid w:val="5148BAE4"/>
    <w:rsid w:val="51AC1126"/>
    <w:rsid w:val="51C3FE7B"/>
    <w:rsid w:val="520A20F4"/>
    <w:rsid w:val="52E57667"/>
    <w:rsid w:val="532148FE"/>
    <w:rsid w:val="535D0192"/>
    <w:rsid w:val="53CDA74A"/>
    <w:rsid w:val="53D0A334"/>
    <w:rsid w:val="53D9713C"/>
    <w:rsid w:val="53FAE179"/>
    <w:rsid w:val="54060B19"/>
    <w:rsid w:val="542E92A2"/>
    <w:rsid w:val="5538E68A"/>
    <w:rsid w:val="5615526E"/>
    <w:rsid w:val="562E20A6"/>
    <w:rsid w:val="56C3B53E"/>
    <w:rsid w:val="57377DC6"/>
    <w:rsid w:val="57CCAFCA"/>
    <w:rsid w:val="587F19E8"/>
    <w:rsid w:val="58D51511"/>
    <w:rsid w:val="5961B99E"/>
    <w:rsid w:val="59AF73CE"/>
    <w:rsid w:val="5A304FFF"/>
    <w:rsid w:val="5A618813"/>
    <w:rsid w:val="5A9A68AE"/>
    <w:rsid w:val="5AECB014"/>
    <w:rsid w:val="5B2B93BB"/>
    <w:rsid w:val="5B6498E2"/>
    <w:rsid w:val="5B7E4475"/>
    <w:rsid w:val="5B858331"/>
    <w:rsid w:val="5BB35A44"/>
    <w:rsid w:val="5BE7D0F0"/>
    <w:rsid w:val="5C4E108E"/>
    <w:rsid w:val="5D0D9E95"/>
    <w:rsid w:val="5D87C9E6"/>
    <w:rsid w:val="5DB25C46"/>
    <w:rsid w:val="5E00BEF9"/>
    <w:rsid w:val="6018350A"/>
    <w:rsid w:val="6082F972"/>
    <w:rsid w:val="62486F8A"/>
    <w:rsid w:val="628ACD1B"/>
    <w:rsid w:val="65520BE9"/>
    <w:rsid w:val="65A39765"/>
    <w:rsid w:val="666C840C"/>
    <w:rsid w:val="66A36CA6"/>
    <w:rsid w:val="67F59873"/>
    <w:rsid w:val="682AC55B"/>
    <w:rsid w:val="6901572F"/>
    <w:rsid w:val="6935F97C"/>
    <w:rsid w:val="69F06F81"/>
    <w:rsid w:val="6A194D96"/>
    <w:rsid w:val="6A54DC43"/>
    <w:rsid w:val="6A5A60C1"/>
    <w:rsid w:val="6A67D3A5"/>
    <w:rsid w:val="6AB92C31"/>
    <w:rsid w:val="6B226CB3"/>
    <w:rsid w:val="6B290887"/>
    <w:rsid w:val="6BA1D74E"/>
    <w:rsid w:val="6C0B5577"/>
    <w:rsid w:val="6C20DFCA"/>
    <w:rsid w:val="6CDE2D27"/>
    <w:rsid w:val="6DD2722E"/>
    <w:rsid w:val="6E18C499"/>
    <w:rsid w:val="6F5DFAD2"/>
    <w:rsid w:val="6F84ECCB"/>
    <w:rsid w:val="6FE4F800"/>
    <w:rsid w:val="7045DD17"/>
    <w:rsid w:val="70AA7D6E"/>
    <w:rsid w:val="70AE7CCE"/>
    <w:rsid w:val="71146C03"/>
    <w:rsid w:val="717DADF9"/>
    <w:rsid w:val="7196E3C9"/>
    <w:rsid w:val="72C9C581"/>
    <w:rsid w:val="7345D96A"/>
    <w:rsid w:val="736ABEC5"/>
    <w:rsid w:val="7409423F"/>
    <w:rsid w:val="7436D9E8"/>
    <w:rsid w:val="74DA2F94"/>
    <w:rsid w:val="74E664B2"/>
    <w:rsid w:val="751FC5EA"/>
    <w:rsid w:val="75484268"/>
    <w:rsid w:val="75D35581"/>
    <w:rsid w:val="76240F8E"/>
    <w:rsid w:val="7644A9EB"/>
    <w:rsid w:val="76D1B816"/>
    <w:rsid w:val="772C25BB"/>
    <w:rsid w:val="773285AA"/>
    <w:rsid w:val="77A0EDAE"/>
    <w:rsid w:val="77DDF9FE"/>
    <w:rsid w:val="7985D08D"/>
    <w:rsid w:val="79E75E23"/>
    <w:rsid w:val="7B88FE50"/>
    <w:rsid w:val="7B968072"/>
    <w:rsid w:val="7BB82CED"/>
    <w:rsid w:val="7BEC92B4"/>
    <w:rsid w:val="7C0237EA"/>
    <w:rsid w:val="7CCD5EDE"/>
    <w:rsid w:val="7DB3ADFE"/>
    <w:rsid w:val="7F0CCC8C"/>
    <w:rsid w:val="7F853FE8"/>
    <w:rsid w:val="7FB0C2B5"/>
    <w:rsid w:val="7FD3BB7B"/>
    <w:rsid w:val="7FDE1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801A"/>
  <w15:docId w15:val="{101B3403-8FCE-414C-90AC-76E125873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7A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7A8C"/>
  </w:style>
  <w:style w:type="paragraph" w:styleId="Footer">
    <w:name w:val="footer"/>
    <w:basedOn w:val="Normal"/>
    <w:link w:val="FooterChar"/>
    <w:uiPriority w:val="99"/>
    <w:unhideWhenUsed/>
    <w:rsid w:val="004E7A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7A8C"/>
  </w:style>
  <w:style w:type="table" w:styleId="TableGrid">
    <w:name w:val="Table Grid"/>
    <w:basedOn w:val="TableNormal"/>
    <w:uiPriority w:val="39"/>
    <w:rsid w:val="004E7A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E6285"/>
    <w:rPr>
      <w:b/>
      <w:bCs/>
    </w:rPr>
  </w:style>
  <w:style w:type="paragraph" w:styleId="BalloonText">
    <w:name w:val="Balloon Text"/>
    <w:basedOn w:val="Normal"/>
    <w:link w:val="BalloonTextChar"/>
    <w:uiPriority w:val="99"/>
    <w:semiHidden/>
    <w:unhideWhenUsed/>
    <w:rsid w:val="00895D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5D40"/>
    <w:rPr>
      <w:rFonts w:ascii="Segoe UI" w:hAnsi="Segoe UI" w:cs="Segoe UI"/>
      <w:sz w:val="18"/>
      <w:szCs w:val="18"/>
    </w:rPr>
  </w:style>
  <w:style w:type="character" w:styleId="Hyperlink">
    <w:name w:val="Hyperlink"/>
    <w:basedOn w:val="DefaultParagraphFont"/>
    <w:uiPriority w:val="99"/>
    <w:unhideWhenUsed/>
    <w:rsid w:val="006579C6"/>
    <w:rPr>
      <w:color w:val="0563C1" w:themeColor="hyperlink"/>
      <w:u w:val="single"/>
    </w:rPr>
  </w:style>
  <w:style w:type="paragraph" w:styleId="ListParagraph">
    <w:name w:val="List Paragraph"/>
    <w:basedOn w:val="Normal"/>
    <w:uiPriority w:val="34"/>
    <w:qFormat/>
    <w:rsid w:val="006579C6"/>
    <w:pPr>
      <w:spacing w:after="200" w:line="276" w:lineRule="auto"/>
      <w:ind w:left="720"/>
      <w:contextualSpacing/>
    </w:pPr>
  </w:style>
  <w:style w:type="paragraph" w:customStyle="1" w:styleId="Pa61">
    <w:name w:val="Pa6+1"/>
    <w:basedOn w:val="Normal"/>
    <w:next w:val="Normal"/>
    <w:uiPriority w:val="99"/>
    <w:rsid w:val="00DC1E0B"/>
    <w:pPr>
      <w:autoSpaceDE w:val="0"/>
      <w:autoSpaceDN w:val="0"/>
      <w:adjustRightInd w:val="0"/>
      <w:spacing w:after="0" w:line="201" w:lineRule="atLeast"/>
    </w:pPr>
    <w:rPr>
      <w:rFonts w:ascii="Century Gothic" w:hAnsi="Century Gothic"/>
      <w:sz w:val="24"/>
      <w:szCs w:val="24"/>
    </w:rPr>
  </w:style>
  <w:style w:type="character" w:customStyle="1" w:styleId="UnresolvedMention1">
    <w:name w:val="Unresolved Mention1"/>
    <w:basedOn w:val="DefaultParagraphFont"/>
    <w:uiPriority w:val="99"/>
    <w:semiHidden/>
    <w:unhideWhenUsed/>
    <w:rsid w:val="00611894"/>
    <w:rPr>
      <w:color w:val="605E5C"/>
      <w:shd w:val="clear" w:color="auto" w:fill="E1DFDD"/>
    </w:rPr>
  </w:style>
  <w:style w:type="paragraph" w:customStyle="1" w:styleId="Default">
    <w:name w:val="Default"/>
    <w:rsid w:val="002C4D44"/>
    <w:pPr>
      <w:autoSpaceDE w:val="0"/>
      <w:autoSpaceDN w:val="0"/>
      <w:adjustRightInd w:val="0"/>
      <w:spacing w:after="0" w:line="240" w:lineRule="auto"/>
    </w:pPr>
    <w:rPr>
      <w:rFonts w:ascii="Arial" w:hAnsi="Arial" w:cs="Arial"/>
      <w:color w:val="000000"/>
      <w:sz w:val="24"/>
      <w:szCs w:val="24"/>
    </w:rPr>
  </w:style>
  <w:style w:type="character" w:styleId="PlaceholderText">
    <w:name w:val="Placeholder Text"/>
    <w:basedOn w:val="DefaultParagraphFont"/>
    <w:uiPriority w:val="99"/>
    <w:semiHidden/>
    <w:rsid w:val="00C51756"/>
    <w:rPr>
      <w:color w:val="808080"/>
    </w:rPr>
  </w:style>
  <w:style w:type="character" w:customStyle="1" w:styleId="TitleChar">
    <w:name w:val="Title Char"/>
    <w:basedOn w:val="DefaultParagraphFont"/>
    <w:link w:val="Title"/>
    <w:uiPriority w:val="10"/>
    <w:rsid w:val="0078275C"/>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07827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1">
    <w:name w:val="Title Char1"/>
    <w:basedOn w:val="DefaultParagraphFont"/>
    <w:uiPriority w:val="10"/>
    <w:rsid w:val="0078275C"/>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7407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986877">
      <w:bodyDiv w:val="1"/>
      <w:marLeft w:val="0"/>
      <w:marRight w:val="0"/>
      <w:marTop w:val="0"/>
      <w:marBottom w:val="0"/>
      <w:divBdr>
        <w:top w:val="none" w:sz="0" w:space="0" w:color="auto"/>
        <w:left w:val="none" w:sz="0" w:space="0" w:color="auto"/>
        <w:bottom w:val="none" w:sz="0" w:space="0" w:color="auto"/>
        <w:right w:val="none" w:sz="0" w:space="0" w:color="auto"/>
      </w:divBdr>
      <w:divsChild>
        <w:div w:id="1703166337">
          <w:marLeft w:val="0"/>
          <w:marRight w:val="0"/>
          <w:marTop w:val="0"/>
          <w:marBottom w:val="160"/>
          <w:divBdr>
            <w:top w:val="none" w:sz="0" w:space="0" w:color="auto"/>
            <w:left w:val="none" w:sz="0" w:space="0" w:color="auto"/>
            <w:bottom w:val="none" w:sz="0" w:space="0" w:color="auto"/>
            <w:right w:val="none" w:sz="0" w:space="0" w:color="auto"/>
          </w:divBdr>
        </w:div>
        <w:div w:id="322664592">
          <w:marLeft w:val="0"/>
          <w:marRight w:val="0"/>
          <w:marTop w:val="0"/>
          <w:marBottom w:val="160"/>
          <w:divBdr>
            <w:top w:val="none" w:sz="0" w:space="0" w:color="auto"/>
            <w:left w:val="none" w:sz="0" w:space="0" w:color="auto"/>
            <w:bottom w:val="none" w:sz="0" w:space="0" w:color="auto"/>
            <w:right w:val="none" w:sz="0" w:space="0" w:color="auto"/>
          </w:divBdr>
        </w:div>
        <w:div w:id="1377579889">
          <w:marLeft w:val="0"/>
          <w:marRight w:val="0"/>
          <w:marTop w:val="0"/>
          <w:marBottom w:val="160"/>
          <w:divBdr>
            <w:top w:val="none" w:sz="0" w:space="0" w:color="auto"/>
            <w:left w:val="none" w:sz="0" w:space="0" w:color="auto"/>
            <w:bottom w:val="none" w:sz="0" w:space="0" w:color="auto"/>
            <w:right w:val="none" w:sz="0" w:space="0" w:color="auto"/>
          </w:divBdr>
        </w:div>
        <w:div w:id="209998177">
          <w:marLeft w:val="0"/>
          <w:marRight w:val="0"/>
          <w:marTop w:val="0"/>
          <w:marBottom w:val="160"/>
          <w:divBdr>
            <w:top w:val="none" w:sz="0" w:space="0" w:color="auto"/>
            <w:left w:val="none" w:sz="0" w:space="0" w:color="auto"/>
            <w:bottom w:val="none" w:sz="0" w:space="0" w:color="auto"/>
            <w:right w:val="none" w:sz="0" w:space="0" w:color="auto"/>
          </w:divBdr>
        </w:div>
      </w:divsChild>
    </w:div>
    <w:div w:id="661856285">
      <w:bodyDiv w:val="1"/>
      <w:marLeft w:val="0"/>
      <w:marRight w:val="0"/>
      <w:marTop w:val="0"/>
      <w:marBottom w:val="0"/>
      <w:divBdr>
        <w:top w:val="none" w:sz="0" w:space="0" w:color="auto"/>
        <w:left w:val="none" w:sz="0" w:space="0" w:color="auto"/>
        <w:bottom w:val="none" w:sz="0" w:space="0" w:color="auto"/>
        <w:right w:val="none" w:sz="0" w:space="0" w:color="auto"/>
      </w:divBdr>
    </w:div>
    <w:div w:id="1005666375">
      <w:bodyDiv w:val="1"/>
      <w:marLeft w:val="0"/>
      <w:marRight w:val="0"/>
      <w:marTop w:val="0"/>
      <w:marBottom w:val="0"/>
      <w:divBdr>
        <w:top w:val="none" w:sz="0" w:space="0" w:color="auto"/>
        <w:left w:val="none" w:sz="0" w:space="0" w:color="auto"/>
        <w:bottom w:val="none" w:sz="0" w:space="0" w:color="auto"/>
        <w:right w:val="none" w:sz="0" w:space="0" w:color="auto"/>
      </w:divBdr>
      <w:divsChild>
        <w:div w:id="1769693687">
          <w:marLeft w:val="0"/>
          <w:marRight w:val="0"/>
          <w:marTop w:val="0"/>
          <w:marBottom w:val="0"/>
          <w:divBdr>
            <w:top w:val="none" w:sz="0" w:space="0" w:color="auto"/>
            <w:left w:val="none" w:sz="0" w:space="0" w:color="auto"/>
            <w:bottom w:val="none" w:sz="0" w:space="0" w:color="auto"/>
            <w:right w:val="none" w:sz="0" w:space="0" w:color="auto"/>
          </w:divBdr>
        </w:div>
        <w:div w:id="1854026076">
          <w:marLeft w:val="0"/>
          <w:marRight w:val="0"/>
          <w:marTop w:val="0"/>
          <w:marBottom w:val="0"/>
          <w:divBdr>
            <w:top w:val="none" w:sz="0" w:space="0" w:color="auto"/>
            <w:left w:val="none" w:sz="0" w:space="0" w:color="auto"/>
            <w:bottom w:val="none" w:sz="0" w:space="0" w:color="auto"/>
            <w:right w:val="none" w:sz="0" w:space="0" w:color="auto"/>
          </w:divBdr>
        </w:div>
      </w:divsChild>
    </w:div>
    <w:div w:id="1168866014">
      <w:bodyDiv w:val="1"/>
      <w:marLeft w:val="0"/>
      <w:marRight w:val="0"/>
      <w:marTop w:val="0"/>
      <w:marBottom w:val="0"/>
      <w:divBdr>
        <w:top w:val="none" w:sz="0" w:space="0" w:color="auto"/>
        <w:left w:val="none" w:sz="0" w:space="0" w:color="auto"/>
        <w:bottom w:val="none" w:sz="0" w:space="0" w:color="auto"/>
        <w:right w:val="none" w:sz="0" w:space="0" w:color="auto"/>
      </w:divBdr>
    </w:div>
    <w:div w:id="1508639074">
      <w:bodyDiv w:val="1"/>
      <w:marLeft w:val="0"/>
      <w:marRight w:val="0"/>
      <w:marTop w:val="0"/>
      <w:marBottom w:val="0"/>
      <w:divBdr>
        <w:top w:val="none" w:sz="0" w:space="0" w:color="auto"/>
        <w:left w:val="none" w:sz="0" w:space="0" w:color="auto"/>
        <w:bottom w:val="none" w:sz="0" w:space="0" w:color="auto"/>
        <w:right w:val="none" w:sz="0" w:space="0" w:color="auto"/>
      </w:divBdr>
      <w:divsChild>
        <w:div w:id="1325668977">
          <w:marLeft w:val="0"/>
          <w:marRight w:val="0"/>
          <w:marTop w:val="0"/>
          <w:marBottom w:val="0"/>
          <w:divBdr>
            <w:top w:val="none" w:sz="0" w:space="0" w:color="auto"/>
            <w:left w:val="none" w:sz="0" w:space="0" w:color="auto"/>
            <w:bottom w:val="none" w:sz="0" w:space="0" w:color="auto"/>
            <w:right w:val="none" w:sz="0" w:space="0" w:color="auto"/>
          </w:divBdr>
        </w:div>
        <w:div w:id="1736194618">
          <w:marLeft w:val="0"/>
          <w:marRight w:val="0"/>
          <w:marTop w:val="0"/>
          <w:marBottom w:val="0"/>
          <w:divBdr>
            <w:top w:val="none" w:sz="0" w:space="0" w:color="auto"/>
            <w:left w:val="none" w:sz="0" w:space="0" w:color="auto"/>
            <w:bottom w:val="none" w:sz="0" w:space="0" w:color="auto"/>
            <w:right w:val="none" w:sz="0" w:space="0" w:color="auto"/>
          </w:divBdr>
        </w:div>
      </w:divsChild>
    </w:div>
    <w:div w:id="1608345703">
      <w:bodyDiv w:val="1"/>
      <w:marLeft w:val="0"/>
      <w:marRight w:val="0"/>
      <w:marTop w:val="0"/>
      <w:marBottom w:val="0"/>
      <w:divBdr>
        <w:top w:val="none" w:sz="0" w:space="0" w:color="auto"/>
        <w:left w:val="none" w:sz="0" w:space="0" w:color="auto"/>
        <w:bottom w:val="none" w:sz="0" w:space="0" w:color="auto"/>
        <w:right w:val="none" w:sz="0" w:space="0" w:color="auto"/>
      </w:divBdr>
    </w:div>
    <w:div w:id="1669943357">
      <w:bodyDiv w:val="1"/>
      <w:marLeft w:val="0"/>
      <w:marRight w:val="0"/>
      <w:marTop w:val="0"/>
      <w:marBottom w:val="0"/>
      <w:divBdr>
        <w:top w:val="none" w:sz="0" w:space="0" w:color="auto"/>
        <w:left w:val="none" w:sz="0" w:space="0" w:color="auto"/>
        <w:bottom w:val="none" w:sz="0" w:space="0" w:color="auto"/>
        <w:right w:val="none" w:sz="0" w:space="0" w:color="auto"/>
      </w:divBdr>
      <w:divsChild>
        <w:div w:id="42141159">
          <w:marLeft w:val="0"/>
          <w:marRight w:val="0"/>
          <w:marTop w:val="0"/>
          <w:marBottom w:val="160"/>
          <w:divBdr>
            <w:top w:val="none" w:sz="0" w:space="0" w:color="auto"/>
            <w:left w:val="none" w:sz="0" w:space="0" w:color="auto"/>
            <w:bottom w:val="none" w:sz="0" w:space="0" w:color="auto"/>
            <w:right w:val="none" w:sz="0" w:space="0" w:color="auto"/>
          </w:divBdr>
        </w:div>
        <w:div w:id="2063139704">
          <w:marLeft w:val="0"/>
          <w:marRight w:val="0"/>
          <w:marTop w:val="0"/>
          <w:marBottom w:val="160"/>
          <w:divBdr>
            <w:top w:val="none" w:sz="0" w:space="0" w:color="auto"/>
            <w:left w:val="none" w:sz="0" w:space="0" w:color="auto"/>
            <w:bottom w:val="none" w:sz="0" w:space="0" w:color="auto"/>
            <w:right w:val="none" w:sz="0" w:space="0" w:color="auto"/>
          </w:divBdr>
        </w:div>
        <w:div w:id="299961185">
          <w:marLeft w:val="0"/>
          <w:marRight w:val="0"/>
          <w:marTop w:val="0"/>
          <w:marBottom w:val="160"/>
          <w:divBdr>
            <w:top w:val="none" w:sz="0" w:space="0" w:color="auto"/>
            <w:left w:val="none" w:sz="0" w:space="0" w:color="auto"/>
            <w:bottom w:val="none" w:sz="0" w:space="0" w:color="auto"/>
            <w:right w:val="none" w:sz="0" w:space="0" w:color="auto"/>
          </w:divBdr>
        </w:div>
        <w:div w:id="87622335">
          <w:marLeft w:val="0"/>
          <w:marRight w:val="0"/>
          <w:marTop w:val="0"/>
          <w:marBottom w:val="160"/>
          <w:divBdr>
            <w:top w:val="none" w:sz="0" w:space="0" w:color="auto"/>
            <w:left w:val="none" w:sz="0" w:space="0" w:color="auto"/>
            <w:bottom w:val="none" w:sz="0" w:space="0" w:color="auto"/>
            <w:right w:val="none" w:sz="0" w:space="0" w:color="auto"/>
          </w:divBdr>
        </w:div>
      </w:divsChild>
    </w:div>
    <w:div w:id="1729114119">
      <w:bodyDiv w:val="1"/>
      <w:marLeft w:val="0"/>
      <w:marRight w:val="0"/>
      <w:marTop w:val="0"/>
      <w:marBottom w:val="0"/>
      <w:divBdr>
        <w:top w:val="none" w:sz="0" w:space="0" w:color="auto"/>
        <w:left w:val="none" w:sz="0" w:space="0" w:color="auto"/>
        <w:bottom w:val="none" w:sz="0" w:space="0" w:color="auto"/>
        <w:right w:val="none" w:sz="0" w:space="0" w:color="auto"/>
      </w:divBdr>
      <w:divsChild>
        <w:div w:id="1084257743">
          <w:marLeft w:val="0"/>
          <w:marRight w:val="0"/>
          <w:marTop w:val="0"/>
          <w:marBottom w:val="160"/>
          <w:divBdr>
            <w:top w:val="none" w:sz="0" w:space="0" w:color="auto"/>
            <w:left w:val="none" w:sz="0" w:space="0" w:color="auto"/>
            <w:bottom w:val="none" w:sz="0" w:space="0" w:color="auto"/>
            <w:right w:val="none" w:sz="0" w:space="0" w:color="auto"/>
          </w:divBdr>
        </w:div>
        <w:div w:id="751001208">
          <w:marLeft w:val="0"/>
          <w:marRight w:val="0"/>
          <w:marTop w:val="0"/>
          <w:marBottom w:val="160"/>
          <w:divBdr>
            <w:top w:val="none" w:sz="0" w:space="0" w:color="auto"/>
            <w:left w:val="none" w:sz="0" w:space="0" w:color="auto"/>
            <w:bottom w:val="none" w:sz="0" w:space="0" w:color="auto"/>
            <w:right w:val="none" w:sz="0" w:space="0" w:color="auto"/>
          </w:divBdr>
        </w:div>
        <w:div w:id="1225793126">
          <w:marLeft w:val="0"/>
          <w:marRight w:val="0"/>
          <w:marTop w:val="0"/>
          <w:marBottom w:val="160"/>
          <w:divBdr>
            <w:top w:val="none" w:sz="0" w:space="0" w:color="auto"/>
            <w:left w:val="none" w:sz="0" w:space="0" w:color="auto"/>
            <w:bottom w:val="none" w:sz="0" w:space="0" w:color="auto"/>
            <w:right w:val="none" w:sz="0" w:space="0" w:color="auto"/>
          </w:divBdr>
        </w:div>
        <w:div w:id="1368677912">
          <w:marLeft w:val="0"/>
          <w:marRight w:val="0"/>
          <w:marTop w:val="0"/>
          <w:marBottom w:val="160"/>
          <w:divBdr>
            <w:top w:val="none" w:sz="0" w:space="0" w:color="auto"/>
            <w:left w:val="none" w:sz="0" w:space="0" w:color="auto"/>
            <w:bottom w:val="none" w:sz="0" w:space="0" w:color="auto"/>
            <w:right w:val="none" w:sz="0" w:space="0" w:color="auto"/>
          </w:divBdr>
        </w:div>
      </w:divsChild>
    </w:div>
    <w:div w:id="1786074779">
      <w:bodyDiv w:val="1"/>
      <w:marLeft w:val="0"/>
      <w:marRight w:val="0"/>
      <w:marTop w:val="0"/>
      <w:marBottom w:val="0"/>
      <w:divBdr>
        <w:top w:val="none" w:sz="0" w:space="0" w:color="auto"/>
        <w:left w:val="none" w:sz="0" w:space="0" w:color="auto"/>
        <w:bottom w:val="none" w:sz="0" w:space="0" w:color="auto"/>
        <w:right w:val="none" w:sz="0" w:space="0" w:color="auto"/>
      </w:divBdr>
      <w:divsChild>
        <w:div w:id="138618783">
          <w:marLeft w:val="0"/>
          <w:marRight w:val="0"/>
          <w:marTop w:val="0"/>
          <w:marBottom w:val="160"/>
          <w:divBdr>
            <w:top w:val="none" w:sz="0" w:space="0" w:color="auto"/>
            <w:left w:val="none" w:sz="0" w:space="0" w:color="auto"/>
            <w:bottom w:val="none" w:sz="0" w:space="0" w:color="auto"/>
            <w:right w:val="none" w:sz="0" w:space="0" w:color="auto"/>
          </w:divBdr>
        </w:div>
        <w:div w:id="231544052">
          <w:marLeft w:val="0"/>
          <w:marRight w:val="0"/>
          <w:marTop w:val="0"/>
          <w:marBottom w:val="160"/>
          <w:divBdr>
            <w:top w:val="none" w:sz="0" w:space="0" w:color="auto"/>
            <w:left w:val="none" w:sz="0" w:space="0" w:color="auto"/>
            <w:bottom w:val="none" w:sz="0" w:space="0" w:color="auto"/>
            <w:right w:val="none" w:sz="0" w:space="0" w:color="auto"/>
          </w:divBdr>
        </w:div>
        <w:div w:id="1821842320">
          <w:marLeft w:val="0"/>
          <w:marRight w:val="0"/>
          <w:marTop w:val="0"/>
          <w:marBottom w:val="160"/>
          <w:divBdr>
            <w:top w:val="none" w:sz="0" w:space="0" w:color="auto"/>
            <w:left w:val="none" w:sz="0" w:space="0" w:color="auto"/>
            <w:bottom w:val="none" w:sz="0" w:space="0" w:color="auto"/>
            <w:right w:val="none" w:sz="0" w:space="0" w:color="auto"/>
          </w:divBdr>
        </w:div>
        <w:div w:id="1765375177">
          <w:marLeft w:val="0"/>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customXml" Target="ink/ink4.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webSettings" Target="webSettings.xml"/><Relationship Id="rId12" Type="http://schemas.openxmlformats.org/officeDocument/2006/relationships/customXml" Target="ink/ink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ink/ink3.xml"/><Relationship Id="rId20" Type="http://schemas.openxmlformats.org/officeDocument/2006/relationships/customXml" Target="ink/ink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header" Target="header1.xml"/><Relationship Id="rId10" Type="http://schemas.openxmlformats.org/officeDocument/2006/relationships/hyperlink" Target="http://www.topmarks.co.uk/maths-games/hit-the-button" TargetMode="External"/><Relationship Id="rId19"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ink/ink2.xml"/><Relationship Id="rId22"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06T13:46:46.070"/>
    </inkml:context>
    <inkml:brush xml:id="br0">
      <inkml:brushProperty name="width" value="0.035" units="cm"/>
      <inkml:brushProperty name="height" value="0.035" units="cm"/>
    </inkml:brush>
  </inkml:definitions>
  <inkml:trace contextRef="#ctx0" brushRef="#br0">1352 135 16388,'-8'-6'0,"-2"-12"0,-1-9 0,-9-4 0,17 27 0,-1 1 0,1-1 0,-1 1 0,0 0 0,0 0 0,-8-5 0,4 5 0,0-1 0,1 1 0,-2 1 0,1-1 0,-8 0 0,-2 0 0,0 1 0,-27 1 0,-61 9 0,-11 12 0,2 11 0,1 12 0,5 12 0,-2 13 0,5 7 0,13 8 0,8 7 0,11 5 0,57-69 0,-21 44 0,29-49 0,0 0 0,-7 29 0,12-34 0,1-1 0,1 1 0,-1 25 0,3-31 0,0 1 0,1-1 0,1 1 0,0-1 0,5 17 0,-3-16 0,0 0 0,1-1 0,1 1 0,0-1 0,8 10 0,-3-5 0,1 0 0,1-2 0,17 15 0,-4-7 0,38 24 0,42 16 0,7-4 0,7 0 0,1-1 0,-5-2 0,-8 4 0,-76-38 0,31 26 0,-47-33 0,-1 1 0,23 27 0,-32-34 0,0 0 0,-1 1 0,0 0 0,-1 0 0,1 0 0,3 13 0,-6-17 0,-1 1 0,0-1 0,0 1 0,0-1 0,-1 1 0,0-1 0,0 1 0,0 0 0,0-1 0,-1 1 0,1-1 0,-4 9 0,2-6 0,-1-1 0,-1 1 0,1-1 0,-1 0 0,0 0 0,-1 0 0,1-1 0,-1 1 0,-10 7 0,-1 0 0,0 0 0,-1-1 0,-30 15 0,17-12 0,-50 16 0,-18-3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06T13:46:45.294"/>
    </inkml:context>
    <inkml:brush xml:id="br0">
      <inkml:brushProperty name="width" value="0.035" units="cm"/>
      <inkml:brushProperty name="height" value="0.035" units="cm"/>
    </inkml:brush>
  </inkml:definitions>
  <inkml:trace contextRef="#ctx0" brushRef="#br0">261 1 16388,'1'10'0,"5"7"0,4 8 0,0 33 0,-4 33 0,-5 24 0,-6 14 0,-6 3 0,-1-5 0,-5-1 0,-7 2 0,-4 1 0,-6-1 0,1-5 0,2-4 0,-1-7 0,5-11 0,6-15 0,7-16 0,8-13 0,13-10 0,-6-42 0,1 0 0,0 0 0,0 0 0,0-1 0,5 8 0,-5-9 0,1 0 0,-1-1 0,0 1 0,1-1 0,-1 1 0,1-1 0,0 0 0,0 0 0,5 2 0,0 0 0,0-1 0,0 0 0,1 0 0,14 2 0,59 2 0,18-9 0,7-5 0,-3 0 0,-3 3 0,-12 4 0,-13 2 0,-12 5 0,-11 5 0,-8 2 0,-10-1 0,-7-7 0,-7-9 0,-6-2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06T13:46:44.676"/>
    </inkml:context>
    <inkml:brush xml:id="br0">
      <inkml:brushProperty name="width" value="0.035" units="cm"/>
      <inkml:brushProperty name="height" value="0.035" units="cm"/>
    </inkml:brush>
  </inkml:definitions>
  <inkml:trace contextRef="#ctx0" brushRef="#br0">1067 0 16388,'85'82'0,"-66"-63"0,31 42 0,-37-41 0,0 2 0,13 29 0,-16-28 0,13 48 0,-20-57 0,0 0 0,-1-1 0,0 2 0,-1 15 0,-1-17 0,-1 0 0,-1 0 0,0 0 0,-7 22 0,5-23 0,-1 0 0,0 0 0,-1-1 0,0 0 0,-8 11 0,5-10 0,-1 0 0,0-1 0,0-1 0,-18 15 0,10-12 0,-1 0 0,-34 17 0,22-15 0,-46 14 0,-45 3 0,-5-10 0,6-10 0,-10-13 0,-4-9 0,99 5 0,-53-14 0,76 15 0,0 0 0,0-1 0,0 0 0,1-1 0,-19-12 0,23 12 0,0-1 0,1 0 0,0-1 0,-12-16 0,15 20 0,-34-41 0,11 19 0,12 14 0,7 6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06T13:46:44.160"/>
    </inkml:context>
    <inkml:brush xml:id="br0">
      <inkml:brushProperty name="width" value="0.035" units="cm"/>
      <inkml:brushProperty name="height" value="0.035" units="cm"/>
    </inkml:brush>
  </inkml:definitions>
  <inkml:trace contextRef="#ctx0" brushRef="#br0">1041 108 16388,'-20'-22'0,"-25"-11"0,33 26 0,0 1 0,-1 0 0,-16-5 0,12 5 0,-1 2 0,-36-5 0,27 7 0,0 1 0,-30 3 0,24 1 0,-56 13 0,56-8 0,-57 24 0,-30 29 0,7 8 0,85-49 0,-32 29 0,38-29 0,-27 34 0,37-38 0,0 0 0,-14 27 0,22-37 0,1 1 0,0 0 0,0 1 0,1-1 0,0 0 0,0 1 0,0-1 0,0 11 0,2-10 0,1-1 0,-1 1 0,1 0 0,0 0 0,1-1 0,0 1 0,0-1 0,1 1 0,5 10 0,-2-7 0,2 1 0,-1-1 0,1 0 0,0-1 0,1 0 0,14 12 0,3 0 0,55 37 0,38 8 0,13-3 0,-2-2 0,-1 1 0,-15-2 0,-21-6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06T13:46:43.638"/>
    </inkml:context>
    <inkml:brush xml:id="br0">
      <inkml:brushProperty name="width" value="0.035" units="cm"/>
      <inkml:brushProperty name="height" value="0.035" units="cm"/>
    </inkml:brush>
  </inkml:definitions>
  <inkml:trace contextRef="#ctx0" brushRef="#br0">249 80 16388,'4'-21'0,"0"2"0,-2 4 0,0-1 0,0 7 0,4 27 0,8 45 0,-9-35 0,0 41 0,-11 55 0,-14 15 0,-11 5 0,0-11 0,1 3 0,-2 4 0,3-16 0,6-23 0,4-11 0,-3 8 0,3-14 0,7-28 0,3-23 0,2-12 0,5-8 0,2-13 0,0 0 0,1 1 0,-1-1 0,0 0 0,1 1 0,-1-1 0,0 0 0,1 0 0,-1 0 0,1 1 0,-1-1 0,0 0 0,1 0 0,-1 0 0,1 0 0,-1 0 0,1 0 0,-1 0 0,0 0 0,1 0 0,-1 0 0,1 0 0,-1 0 0,1 0 0,-1 0 0,0 0 0,2 0 0,28-8 0,19-8 0,26-3 0,15 1 0,21 2 0,7 4 0,7 5 0,-7 5 0,-14 8 0,-11 5 0,-14 5 0,-5 2 0,-2 2 0,-8 2 0,-20-7 0,-40-14 0,-1 0 0,0 0 0,0-1 0,1 1 0,-1-1 0,1 0 0,-1 0 0,5 0 0,22-14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FE7B1E21A3614BACD4EFF6B57AC54E" ma:contentTypeVersion="16" ma:contentTypeDescription="Create a new document." ma:contentTypeScope="" ma:versionID="74b2cd35f43741aed5cb471e14760447">
  <xsd:schema xmlns:xsd="http://www.w3.org/2001/XMLSchema" xmlns:xs="http://www.w3.org/2001/XMLSchema" xmlns:p="http://schemas.microsoft.com/office/2006/metadata/properties" xmlns:ns2="50a9a6e3-a2d9-47de-873a-7678799a3568" xmlns:ns3="6ff4603a-398c-4165-b1da-8c08ff1d4042" targetNamespace="http://schemas.microsoft.com/office/2006/metadata/properties" ma:root="true" ma:fieldsID="89180905ae99af8871966375fae6c94f" ns2:_="" ns3:_="">
    <xsd:import namespace="50a9a6e3-a2d9-47de-873a-7678799a3568"/>
    <xsd:import namespace="6ff4603a-398c-4165-b1da-8c08ff1d404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2:TaxCatchAll" minOccurs="0"/>
                <xsd:element ref="ns3:MediaServiceLocation"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a9a6e3-a2d9-47de-873a-7678799a356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727f8e21-7308-4733-b64e-f2b3c98d8f6f}" ma:internalName="TaxCatchAll" ma:showField="CatchAllData" ma:web="50a9a6e3-a2d9-47de-873a-7678799a356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ff4603a-398c-4165-b1da-8c08ff1d404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a775f79-382c-4d84-a97a-be473dbcfd73"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0a9a6e3-a2d9-47de-873a-7678799a3568" xsi:nil="true"/>
    <lcf76f155ced4ddcb4097134ff3c332f xmlns="6ff4603a-398c-4165-b1da-8c08ff1d4042">
      <Terms xmlns="http://schemas.microsoft.com/office/infopath/2007/PartnerControls"/>
    </lcf76f155ced4ddcb4097134ff3c332f>
    <SharedWithUsers xmlns="50a9a6e3-a2d9-47de-873a-7678799a3568">
      <UserInfo>
        <DisplayName>Mary Kemp</DisplayName>
        <AccountId>179</AccountId>
        <AccountType/>
      </UserInfo>
      <UserInfo>
        <DisplayName>Elisabeth Jones</DisplayName>
        <AccountId>178</AccountId>
        <AccountType/>
      </UserInfo>
      <UserInfo>
        <DisplayName>Stephanie Hescott-Lawrence</DisplayName>
        <AccountId>166</AccountId>
        <AccountType/>
      </UserInfo>
      <UserInfo>
        <DisplayName>Katie McGuinness</DisplayName>
        <AccountId>370</AccountId>
        <AccountType/>
      </UserInfo>
    </SharedWithUsers>
  </documentManagement>
</p:properties>
</file>

<file path=customXml/itemProps1.xml><?xml version="1.0" encoding="utf-8"?>
<ds:datastoreItem xmlns:ds="http://schemas.openxmlformats.org/officeDocument/2006/customXml" ds:itemID="{D5FD8954-6189-492F-B06E-7B34B648CF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a9a6e3-a2d9-47de-873a-7678799a3568"/>
    <ds:schemaRef ds:uri="6ff4603a-398c-4165-b1da-8c08ff1d40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BF299B-7F43-4F12-8576-E611A12AEF92}">
  <ds:schemaRefs>
    <ds:schemaRef ds:uri="http://schemas.microsoft.com/sharepoint/v3/contenttype/forms"/>
  </ds:schemaRefs>
</ds:datastoreItem>
</file>

<file path=customXml/itemProps3.xml><?xml version="1.0" encoding="utf-8"?>
<ds:datastoreItem xmlns:ds="http://schemas.openxmlformats.org/officeDocument/2006/customXml" ds:itemID="{1150040B-F2C2-49E5-88CB-21CC0EBF00F0}">
  <ds:schemaRefs>
    <ds:schemaRef ds:uri="http://schemas.microsoft.com/office/2006/metadata/properties"/>
    <ds:schemaRef ds:uri="http://schemas.microsoft.com/office/infopath/2007/PartnerControls"/>
    <ds:schemaRef ds:uri="50a9a6e3-a2d9-47de-873a-7678799a3568"/>
    <ds:schemaRef ds:uri="6ff4603a-398c-4165-b1da-8c08ff1d4042"/>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Pages>
  <Words>629</Words>
  <Characters>3100</Characters>
  <Application>Microsoft Office Word</Application>
  <DocSecurity>0</DocSecurity>
  <Lines>233</Lines>
  <Paragraphs>123</Paragraphs>
  <ScaleCrop>false</ScaleCrop>
  <Company>Coretek</Company>
  <LinksUpToDate>false</LinksUpToDate>
  <CharactersWithSpaces>3655</CharactersWithSpaces>
  <SharedDoc>false</SharedDoc>
  <HLinks>
    <vt:vector size="6" baseType="variant">
      <vt:variant>
        <vt:i4>7471230</vt:i4>
      </vt:variant>
      <vt:variant>
        <vt:i4>0</vt:i4>
      </vt:variant>
      <vt:variant>
        <vt:i4>0</vt:i4>
      </vt:variant>
      <vt:variant>
        <vt:i4>5</vt:i4>
      </vt:variant>
      <vt:variant>
        <vt:lpwstr>https://www.youtube.com/watch?v=52xhSTjBea0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 curry</dc:creator>
  <cp:keywords/>
  <cp:lastModifiedBy>Lauren Watson</cp:lastModifiedBy>
  <cp:revision>67</cp:revision>
  <cp:lastPrinted>2026-03-03T07:45:00Z</cp:lastPrinted>
  <dcterms:created xsi:type="dcterms:W3CDTF">2025-01-07T20:39:00Z</dcterms:created>
  <dcterms:modified xsi:type="dcterms:W3CDTF">2026-03-03T07:45:00Z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0x01010011FE7B1E21A3614BACD4EFF6B57AC54E</vt:lpwstr>
  </property>
  <property fmtid="{D5CDD505-2E9C-101B-9397-08002B2CF9AE}" pid="3" name="Order">
    <vt:r8>34731200</vt:r8>
  </property>
  <property fmtid="{D5CDD505-2E9C-101B-9397-08002B2CF9AE}" pid="4" name="MediaServiceImageTags">
    <vt:lpwstr/>
  </property>
</Properties>
</file>